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B0237" w14:textId="77777777" w:rsidR="009A1A3E" w:rsidRDefault="004E2D7F">
      <w:pPr>
        <w:spacing w:before="600"/>
        <w:jc w:val="center"/>
      </w:pPr>
      <w:r>
        <w:rPr>
          <w:noProof/>
        </w:rPr>
        <w:drawing>
          <wp:inline distT="0" distB="0" distL="0" distR="0" wp14:anchorId="284DBADD" wp14:editId="490689AD">
            <wp:extent cx="1463040" cy="14476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nwix_logo_april.png"/>
                    <pic:cNvPicPr/>
                  </pic:nvPicPr>
                  <pic:blipFill>
                    <a:blip r:embed="rId8"/>
                    <a:stretch>
                      <a:fillRect/>
                    </a:stretch>
                  </pic:blipFill>
                  <pic:spPr>
                    <a:xfrm>
                      <a:off x="0" y="0"/>
                      <a:ext cx="1463040" cy="1447672"/>
                    </a:xfrm>
                    <a:prstGeom prst="rect">
                      <a:avLst/>
                    </a:prstGeom>
                  </pic:spPr>
                </pic:pic>
              </a:graphicData>
            </a:graphic>
          </wp:inline>
        </w:drawing>
      </w:r>
    </w:p>
    <w:p w14:paraId="12C0C755" w14:textId="77777777" w:rsidR="009A1A3E" w:rsidRDefault="004E2D7F">
      <w:pPr>
        <w:pStyle w:val="Title"/>
        <w:jc w:val="center"/>
      </w:pPr>
      <w:r>
        <w:t>FULL TRUSTEE BOARD</w:t>
      </w:r>
    </w:p>
    <w:p w14:paraId="08ABC912" w14:textId="77777777" w:rsidR="009A1A3E" w:rsidRDefault="004E2D7F">
      <w:pPr>
        <w:pStyle w:val="Subtitle"/>
        <w:jc w:val="center"/>
      </w:pPr>
      <w:r>
        <w:t xml:space="preserve">Minutes of the meeting </w:t>
      </w:r>
      <w:proofErr w:type="gramStart"/>
      <w:r>
        <w:t>held</w:t>
      </w:r>
      <w:proofErr w:type="gramEnd"/>
      <w:r>
        <w:t xml:space="preserve"> on 28 April 2026</w:t>
      </w:r>
    </w:p>
    <w:tbl>
      <w:tblPr>
        <w:tblW w:w="0" w:type="auto"/>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ook w:val="04A0" w:firstRow="1" w:lastRow="0" w:firstColumn="1" w:lastColumn="0" w:noHBand="0" w:noVBand="1"/>
      </w:tblPr>
      <w:tblGrid>
        <w:gridCol w:w="10272"/>
      </w:tblGrid>
      <w:tr w:rsidR="009A1A3E" w14:paraId="52378850" w14:textId="77777777">
        <w:tc>
          <w:tcPr>
            <w:tcW w:w="10282" w:type="dxa"/>
            <w:shd w:val="clear" w:color="auto" w:fill="2A417B"/>
            <w:tcMar>
              <w:top w:w="110" w:type="dxa"/>
              <w:left w:w="110" w:type="dxa"/>
              <w:bottom w:w="110" w:type="dxa"/>
              <w:right w:w="110" w:type="dxa"/>
            </w:tcMar>
            <w:vAlign w:val="center"/>
          </w:tcPr>
          <w:p w14:paraId="414D6C10" w14:textId="77777777" w:rsidR="009A1A3E" w:rsidRDefault="004E2D7F">
            <w:pPr>
              <w:jc w:val="center"/>
            </w:pPr>
            <w:r>
              <w:rPr>
                <w:b/>
                <w:color w:val="FFFFFF"/>
                <w:sz w:val="22"/>
              </w:rPr>
              <w:t xml:space="preserve">5.30 </w:t>
            </w:r>
            <w:proofErr w:type="gramStart"/>
            <w:r>
              <w:rPr>
                <w:b/>
                <w:color w:val="FFFFFF"/>
                <w:sz w:val="22"/>
              </w:rPr>
              <w:t>pm  |</w:t>
            </w:r>
            <w:proofErr w:type="gramEnd"/>
            <w:r>
              <w:rPr>
                <w:b/>
                <w:color w:val="FFFFFF"/>
                <w:sz w:val="22"/>
              </w:rPr>
              <w:t xml:space="preserve">  In person and via Microsoft Teams</w:t>
            </w:r>
          </w:p>
        </w:tc>
      </w:tr>
    </w:tbl>
    <w:p w14:paraId="3775517C" w14:textId="77777777" w:rsidR="009A1A3E" w:rsidRDefault="009A1A3E"/>
    <w:tbl>
      <w:tblPr>
        <w:tblW w:w="0" w:type="auto"/>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62EEA065" w14:textId="77777777">
        <w:tc>
          <w:tcPr>
            <w:tcW w:w="5141" w:type="dxa"/>
            <w:shd w:val="clear" w:color="auto" w:fill="EAF1FB"/>
            <w:tcMar>
              <w:top w:w="110" w:type="dxa"/>
              <w:left w:w="110" w:type="dxa"/>
              <w:bottom w:w="110" w:type="dxa"/>
              <w:right w:w="110" w:type="dxa"/>
            </w:tcMar>
            <w:vAlign w:val="center"/>
          </w:tcPr>
          <w:p w14:paraId="2AC3D585" w14:textId="77777777" w:rsidR="009A1A3E" w:rsidRDefault="004E2D7F">
            <w:r>
              <w:rPr>
                <w:b/>
                <w:color w:val="2A417B"/>
                <w:sz w:val="18"/>
              </w:rPr>
              <w:t>Chair</w:t>
            </w:r>
          </w:p>
        </w:tc>
        <w:tc>
          <w:tcPr>
            <w:tcW w:w="5141" w:type="dxa"/>
            <w:tcMar>
              <w:top w:w="110" w:type="dxa"/>
              <w:left w:w="110" w:type="dxa"/>
              <w:bottom w:w="110" w:type="dxa"/>
              <w:right w:w="110" w:type="dxa"/>
            </w:tcMar>
            <w:vAlign w:val="center"/>
          </w:tcPr>
          <w:p w14:paraId="35E31021" w14:textId="77777777" w:rsidR="009A1A3E" w:rsidRDefault="004E2D7F">
            <w:r>
              <w:rPr>
                <w:sz w:val="18"/>
              </w:rPr>
              <w:t>Fiona Manuel (FM)</w:t>
            </w:r>
          </w:p>
        </w:tc>
      </w:tr>
      <w:tr w:rsidR="009A1A3E" w14:paraId="577F0342" w14:textId="77777777">
        <w:tc>
          <w:tcPr>
            <w:tcW w:w="5141" w:type="dxa"/>
            <w:shd w:val="clear" w:color="auto" w:fill="EAF1FB"/>
            <w:tcMar>
              <w:top w:w="110" w:type="dxa"/>
              <w:left w:w="110" w:type="dxa"/>
              <w:bottom w:w="110" w:type="dxa"/>
              <w:right w:w="110" w:type="dxa"/>
            </w:tcMar>
            <w:vAlign w:val="center"/>
          </w:tcPr>
          <w:p w14:paraId="778C3DCC" w14:textId="77777777" w:rsidR="009A1A3E" w:rsidRDefault="004E2D7F">
            <w:r>
              <w:rPr>
                <w:b/>
                <w:color w:val="2A417B"/>
                <w:sz w:val="18"/>
              </w:rPr>
              <w:t>Status</w:t>
            </w:r>
          </w:p>
        </w:tc>
        <w:tc>
          <w:tcPr>
            <w:tcW w:w="5141" w:type="dxa"/>
            <w:tcMar>
              <w:top w:w="110" w:type="dxa"/>
              <w:left w:w="110" w:type="dxa"/>
              <w:bottom w:w="110" w:type="dxa"/>
              <w:right w:w="110" w:type="dxa"/>
            </w:tcMar>
            <w:vAlign w:val="center"/>
          </w:tcPr>
          <w:p w14:paraId="5A2BA5A8" w14:textId="77777777" w:rsidR="009A1A3E" w:rsidRDefault="004E2D7F">
            <w:r>
              <w:rPr>
                <w:sz w:val="18"/>
              </w:rPr>
              <w:t>Updated draft dated 12 May 2026</w:t>
            </w:r>
          </w:p>
        </w:tc>
      </w:tr>
      <w:tr w:rsidR="009A1A3E" w14:paraId="736AE9C6" w14:textId="77777777">
        <w:tc>
          <w:tcPr>
            <w:tcW w:w="5141" w:type="dxa"/>
            <w:shd w:val="clear" w:color="auto" w:fill="EAF1FB"/>
            <w:tcMar>
              <w:top w:w="110" w:type="dxa"/>
              <w:left w:w="110" w:type="dxa"/>
              <w:bottom w:w="110" w:type="dxa"/>
              <w:right w:w="110" w:type="dxa"/>
            </w:tcMar>
            <w:vAlign w:val="center"/>
          </w:tcPr>
          <w:p w14:paraId="3EACE407" w14:textId="77777777" w:rsidR="009A1A3E" w:rsidRDefault="004E2D7F">
            <w:r>
              <w:rPr>
                <w:b/>
                <w:color w:val="2A417B"/>
                <w:sz w:val="18"/>
              </w:rPr>
              <w:t>Purpose</w:t>
            </w:r>
          </w:p>
        </w:tc>
        <w:tc>
          <w:tcPr>
            <w:tcW w:w="5141" w:type="dxa"/>
            <w:tcMar>
              <w:top w:w="110" w:type="dxa"/>
              <w:left w:w="110" w:type="dxa"/>
              <w:bottom w:w="110" w:type="dxa"/>
              <w:right w:w="110" w:type="dxa"/>
            </w:tcMar>
            <w:vAlign w:val="center"/>
          </w:tcPr>
          <w:p w14:paraId="09B4AD59" w14:textId="77777777" w:rsidR="009A1A3E" w:rsidRDefault="004E2D7F">
            <w:r>
              <w:rPr>
                <w:sz w:val="18"/>
              </w:rPr>
              <w:t>Formal record of discussion, trustee challenge, decisions and actions</w:t>
            </w:r>
          </w:p>
        </w:tc>
      </w:tr>
      <w:tr w:rsidR="009A1A3E" w14:paraId="6FCE645E" w14:textId="77777777">
        <w:tc>
          <w:tcPr>
            <w:tcW w:w="5141" w:type="dxa"/>
            <w:shd w:val="clear" w:color="auto" w:fill="EAF1FB"/>
            <w:tcMar>
              <w:top w:w="110" w:type="dxa"/>
              <w:left w:w="110" w:type="dxa"/>
              <w:bottom w:w="110" w:type="dxa"/>
              <w:right w:w="110" w:type="dxa"/>
            </w:tcMar>
            <w:vAlign w:val="center"/>
          </w:tcPr>
          <w:p w14:paraId="679744D7" w14:textId="77777777" w:rsidR="009A1A3E" w:rsidRDefault="004E2D7F">
            <w:r>
              <w:rPr>
                <w:b/>
                <w:color w:val="2A417B"/>
                <w:sz w:val="18"/>
              </w:rPr>
              <w:t>Vision</w:t>
            </w:r>
          </w:p>
        </w:tc>
        <w:tc>
          <w:tcPr>
            <w:tcW w:w="5141" w:type="dxa"/>
            <w:tcMar>
              <w:top w:w="110" w:type="dxa"/>
              <w:left w:w="110" w:type="dxa"/>
              <w:bottom w:w="110" w:type="dxa"/>
              <w:right w:w="110" w:type="dxa"/>
            </w:tcMar>
            <w:vAlign w:val="center"/>
          </w:tcPr>
          <w:p w14:paraId="3138EC4F" w14:textId="77777777" w:rsidR="009A1A3E" w:rsidRDefault="004E2D7F">
            <w:r>
              <w:rPr>
                <w:sz w:val="18"/>
              </w:rPr>
              <w:t>Together We Learn, Together We Grow, Together We Thrive</w:t>
            </w:r>
          </w:p>
        </w:tc>
      </w:tr>
    </w:tbl>
    <w:p w14:paraId="5BED69E6" w14:textId="77777777" w:rsidR="009A1A3E" w:rsidRDefault="004E2D7F">
      <w:r>
        <w:br w:type="page"/>
      </w:r>
    </w:p>
    <w:p w14:paraId="3E049138" w14:textId="77777777" w:rsidR="009A1A3E" w:rsidRDefault="004E2D7F">
      <w:pPr>
        <w:pStyle w:val="Heading1"/>
      </w:pPr>
      <w:r>
        <w:lastRenderedPageBreak/>
        <w:t>Meeting information</w:t>
      </w:r>
    </w:p>
    <w:tbl>
      <w:tblPr>
        <w:tblW w:w="0" w:type="auto"/>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76B99C29" w14:textId="77777777">
        <w:tc>
          <w:tcPr>
            <w:tcW w:w="5141" w:type="dxa"/>
            <w:shd w:val="clear" w:color="auto" w:fill="EAF1FB"/>
            <w:tcMar>
              <w:top w:w="110" w:type="dxa"/>
              <w:left w:w="110" w:type="dxa"/>
              <w:bottom w:w="110" w:type="dxa"/>
              <w:right w:w="110" w:type="dxa"/>
            </w:tcMar>
            <w:vAlign w:val="center"/>
          </w:tcPr>
          <w:p w14:paraId="5043E410" w14:textId="77777777" w:rsidR="009A1A3E" w:rsidRDefault="004E2D7F">
            <w:r>
              <w:rPr>
                <w:b/>
                <w:color w:val="2A417B"/>
                <w:sz w:val="18"/>
              </w:rPr>
              <w:t>Present</w:t>
            </w:r>
          </w:p>
        </w:tc>
        <w:tc>
          <w:tcPr>
            <w:tcW w:w="5141" w:type="dxa"/>
            <w:tcMar>
              <w:top w:w="110" w:type="dxa"/>
              <w:left w:w="110" w:type="dxa"/>
              <w:bottom w:w="110" w:type="dxa"/>
              <w:right w:w="110" w:type="dxa"/>
            </w:tcMar>
            <w:vAlign w:val="center"/>
          </w:tcPr>
          <w:p w14:paraId="57912808" w14:textId="77777777" w:rsidR="009A1A3E" w:rsidRDefault="004E2D7F">
            <w:r>
              <w:rPr>
                <w:sz w:val="18"/>
              </w:rPr>
              <w:t>Fiona Manuel (FM), Darren Glynn (DG), Jen Barry (JB), Leah Watson (LW), Lynsey Batchelor (LB), Sarah Nuttall (SN), Susan Milburn (SM), Melissa Harkins (MH), Jill Blain (</w:t>
            </w:r>
            <w:proofErr w:type="spellStart"/>
            <w:r>
              <w:rPr>
                <w:sz w:val="18"/>
              </w:rPr>
              <w:t>JBl</w:t>
            </w:r>
            <w:proofErr w:type="spellEnd"/>
            <w:r>
              <w:rPr>
                <w:sz w:val="18"/>
              </w:rPr>
              <w:t>), Bev Kent (BK), Nathan Jeremiah (NJ), Jon McGuckin (JM), Vicky Jenner (VJ), Tom Little (TL) and Michael Johnson (MJ).</w:t>
            </w:r>
          </w:p>
        </w:tc>
      </w:tr>
      <w:tr w:rsidR="009A1A3E" w14:paraId="77F53F46" w14:textId="77777777">
        <w:tc>
          <w:tcPr>
            <w:tcW w:w="5141" w:type="dxa"/>
            <w:shd w:val="clear" w:color="auto" w:fill="EAF1FB"/>
            <w:tcMar>
              <w:top w:w="110" w:type="dxa"/>
              <w:left w:w="110" w:type="dxa"/>
              <w:bottom w:w="110" w:type="dxa"/>
              <w:right w:w="110" w:type="dxa"/>
            </w:tcMar>
            <w:vAlign w:val="center"/>
          </w:tcPr>
          <w:p w14:paraId="49A8C841" w14:textId="77777777" w:rsidR="009A1A3E" w:rsidRDefault="004E2D7F">
            <w:r>
              <w:rPr>
                <w:b/>
                <w:color w:val="2A417B"/>
                <w:sz w:val="18"/>
              </w:rPr>
              <w:t>Apologies</w:t>
            </w:r>
          </w:p>
        </w:tc>
        <w:tc>
          <w:tcPr>
            <w:tcW w:w="5141" w:type="dxa"/>
            <w:tcMar>
              <w:top w:w="110" w:type="dxa"/>
              <w:left w:w="110" w:type="dxa"/>
              <w:bottom w:w="110" w:type="dxa"/>
              <w:right w:w="110" w:type="dxa"/>
            </w:tcMar>
            <w:vAlign w:val="center"/>
          </w:tcPr>
          <w:p w14:paraId="6B174D16" w14:textId="77777777" w:rsidR="009A1A3E" w:rsidRDefault="004E2D7F">
            <w:r>
              <w:rPr>
                <w:sz w:val="18"/>
              </w:rPr>
              <w:t>Karen Robertson (KR). Alex Ridley (AR) was noted as a prospective trustee for formal appointment at a future meeting.</w:t>
            </w:r>
          </w:p>
        </w:tc>
      </w:tr>
      <w:tr w:rsidR="009A1A3E" w14:paraId="27B2C56E" w14:textId="77777777">
        <w:tc>
          <w:tcPr>
            <w:tcW w:w="5141" w:type="dxa"/>
            <w:shd w:val="clear" w:color="auto" w:fill="EAF1FB"/>
            <w:tcMar>
              <w:top w:w="110" w:type="dxa"/>
              <w:left w:w="110" w:type="dxa"/>
              <w:bottom w:w="110" w:type="dxa"/>
              <w:right w:w="110" w:type="dxa"/>
            </w:tcMar>
            <w:vAlign w:val="center"/>
          </w:tcPr>
          <w:p w14:paraId="16894B0E" w14:textId="77777777" w:rsidR="009A1A3E" w:rsidRDefault="004E2D7F">
            <w:r>
              <w:rPr>
                <w:b/>
                <w:color w:val="2A417B"/>
                <w:sz w:val="18"/>
              </w:rPr>
              <w:t>Declarations</w:t>
            </w:r>
          </w:p>
        </w:tc>
        <w:tc>
          <w:tcPr>
            <w:tcW w:w="5141" w:type="dxa"/>
            <w:tcMar>
              <w:top w:w="110" w:type="dxa"/>
              <w:left w:w="110" w:type="dxa"/>
              <w:bottom w:w="110" w:type="dxa"/>
              <w:right w:w="110" w:type="dxa"/>
            </w:tcMar>
            <w:vAlign w:val="center"/>
          </w:tcPr>
          <w:p w14:paraId="2C111DD9" w14:textId="77777777" w:rsidR="009A1A3E" w:rsidRDefault="004E2D7F">
            <w:r>
              <w:rPr>
                <w:sz w:val="18"/>
              </w:rPr>
              <w:t>DG declared an interest in item 14. Staff members were to withdraw for that item. Item 15 related to the remit of the audit committee/FESA.</w:t>
            </w:r>
          </w:p>
        </w:tc>
      </w:tr>
    </w:tbl>
    <w:p w14:paraId="104CDE43" w14:textId="77777777" w:rsidR="009A1A3E" w:rsidRDefault="009A1A3E"/>
    <w:p w14:paraId="6FF766E3" w14:textId="77777777" w:rsidR="009A1A3E" w:rsidRDefault="004E2D7F">
      <w:pPr>
        <w:pStyle w:val="Heading1"/>
      </w:pPr>
      <w:r>
        <w:t>1. Welcome and apologies</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01D71D61" w14:textId="77777777">
        <w:trPr>
          <w:jc w:val="center"/>
        </w:trPr>
        <w:tc>
          <w:tcPr>
            <w:tcW w:w="5141" w:type="dxa"/>
            <w:shd w:val="clear" w:color="auto" w:fill="EAF1FB"/>
            <w:tcMar>
              <w:top w:w="110" w:type="dxa"/>
              <w:left w:w="110" w:type="dxa"/>
              <w:bottom w:w="110" w:type="dxa"/>
              <w:right w:w="110" w:type="dxa"/>
            </w:tcMar>
            <w:vAlign w:val="center"/>
          </w:tcPr>
          <w:p w14:paraId="0132F54D" w14:textId="77777777" w:rsidR="009A1A3E" w:rsidRDefault="004E2D7F">
            <w:r>
              <w:rPr>
                <w:b/>
                <w:color w:val="2A417B"/>
                <w:sz w:val="16"/>
              </w:rPr>
              <w:t>DISCUSSION</w:t>
            </w:r>
          </w:p>
        </w:tc>
        <w:tc>
          <w:tcPr>
            <w:tcW w:w="5141" w:type="dxa"/>
            <w:shd w:val="clear" w:color="auto" w:fill="F8FAFC"/>
            <w:tcMar>
              <w:top w:w="110" w:type="dxa"/>
              <w:left w:w="110" w:type="dxa"/>
              <w:bottom w:w="110" w:type="dxa"/>
              <w:right w:w="110" w:type="dxa"/>
            </w:tcMar>
          </w:tcPr>
          <w:p w14:paraId="1AF92E91" w14:textId="77777777" w:rsidR="009A1A3E" w:rsidRDefault="004E2D7F">
            <w:pPr>
              <w:pStyle w:val="ListBullet"/>
              <w:spacing w:after="60" w:line="254" w:lineRule="auto"/>
            </w:pPr>
            <w:r>
              <w:rPr>
                <w:sz w:val="18"/>
              </w:rPr>
              <w:t>FM - Thank you for being here.</w:t>
            </w:r>
          </w:p>
          <w:p w14:paraId="647C2EDE" w14:textId="77777777" w:rsidR="009A1A3E" w:rsidRDefault="004E2D7F">
            <w:pPr>
              <w:pStyle w:val="ListBullet"/>
              <w:spacing w:after="60" w:line="254" w:lineRule="auto"/>
            </w:pPr>
            <w:r>
              <w:rPr>
                <w:sz w:val="18"/>
              </w:rPr>
              <w:t>Apologies:</w:t>
            </w:r>
          </w:p>
          <w:p w14:paraId="0B1ED6DA" w14:textId="77777777" w:rsidR="009A1A3E" w:rsidRDefault="004E2D7F">
            <w:pPr>
              <w:pStyle w:val="ListBullet"/>
              <w:spacing w:after="60" w:line="254" w:lineRule="auto"/>
            </w:pPr>
            <w:r>
              <w:rPr>
                <w:sz w:val="18"/>
              </w:rPr>
              <w:t>Karen Robertson (KR) – unable to attend due to work commitments</w:t>
            </w:r>
          </w:p>
          <w:p w14:paraId="39251D0C" w14:textId="77777777" w:rsidR="009A1A3E" w:rsidRDefault="004E2D7F">
            <w:pPr>
              <w:pStyle w:val="ListBullet"/>
              <w:spacing w:after="60" w:line="254" w:lineRule="auto"/>
            </w:pPr>
            <w:r>
              <w:rPr>
                <w:sz w:val="18"/>
              </w:rPr>
              <w:t>Alex Ridley (AR) – new trustee joining next meeting.</w:t>
            </w:r>
          </w:p>
          <w:p w14:paraId="5FD82382" w14:textId="77777777" w:rsidR="009A1A3E" w:rsidRDefault="004E2D7F">
            <w:pPr>
              <w:pStyle w:val="ListBullet"/>
              <w:spacing w:after="60" w:line="254" w:lineRule="auto"/>
            </w:pPr>
            <w:r>
              <w:rPr>
                <w:sz w:val="18"/>
              </w:rPr>
              <w:t>We also have NJ joining us online and will be doing the governance review</w:t>
            </w:r>
          </w:p>
        </w:tc>
      </w:tr>
    </w:tbl>
    <w:p w14:paraId="348EBBF9" w14:textId="77777777" w:rsidR="009A1A3E" w:rsidRDefault="009A1A3E">
      <w:pPr>
        <w:spacing w:after="0"/>
      </w:pPr>
    </w:p>
    <w:p w14:paraId="62CE1FF7" w14:textId="77777777" w:rsidR="009A1A3E" w:rsidRDefault="004E2D7F">
      <w:pPr>
        <w:pStyle w:val="Heading1"/>
      </w:pPr>
      <w:r>
        <w:t>2. Conflicts of Interest</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68B397D5" w14:textId="77777777">
        <w:trPr>
          <w:jc w:val="center"/>
        </w:trPr>
        <w:tc>
          <w:tcPr>
            <w:tcW w:w="5141" w:type="dxa"/>
            <w:shd w:val="clear" w:color="auto" w:fill="EAF1FB"/>
            <w:tcMar>
              <w:top w:w="110" w:type="dxa"/>
              <w:left w:w="110" w:type="dxa"/>
              <w:bottom w:w="110" w:type="dxa"/>
              <w:right w:w="110" w:type="dxa"/>
            </w:tcMar>
            <w:vAlign w:val="center"/>
          </w:tcPr>
          <w:p w14:paraId="18AD35C7" w14:textId="77777777" w:rsidR="009A1A3E" w:rsidRDefault="004E2D7F">
            <w:r>
              <w:rPr>
                <w:b/>
                <w:color w:val="2A417B"/>
                <w:sz w:val="16"/>
              </w:rPr>
              <w:t>DISCUSSION</w:t>
            </w:r>
          </w:p>
        </w:tc>
        <w:tc>
          <w:tcPr>
            <w:tcW w:w="5141" w:type="dxa"/>
            <w:shd w:val="clear" w:color="auto" w:fill="F8FAFC"/>
            <w:tcMar>
              <w:top w:w="110" w:type="dxa"/>
              <w:left w:w="110" w:type="dxa"/>
              <w:bottom w:w="110" w:type="dxa"/>
              <w:right w:w="110" w:type="dxa"/>
            </w:tcMar>
          </w:tcPr>
          <w:p w14:paraId="47F4CE1D" w14:textId="77777777" w:rsidR="009A1A3E" w:rsidRDefault="004E2D7F">
            <w:pPr>
              <w:pStyle w:val="ListBullet"/>
              <w:spacing w:after="60" w:line="254" w:lineRule="auto"/>
            </w:pPr>
            <w:r>
              <w:rPr>
                <w:sz w:val="18"/>
              </w:rPr>
              <w:t>DG – item 14 – staff members to leave.</w:t>
            </w:r>
          </w:p>
          <w:p w14:paraId="1593F891" w14:textId="77777777" w:rsidR="009A1A3E" w:rsidRDefault="004E2D7F">
            <w:pPr>
              <w:pStyle w:val="ListBullet"/>
              <w:spacing w:after="60" w:line="254" w:lineRule="auto"/>
            </w:pPr>
            <w:r>
              <w:rPr>
                <w:sz w:val="18"/>
              </w:rPr>
              <w:t>Item 15 – technically for audit committee from FESA. Either do tonight or can arrange a one-off meeting.</w:t>
            </w:r>
          </w:p>
        </w:tc>
      </w:tr>
    </w:tbl>
    <w:p w14:paraId="4CD4B952" w14:textId="77777777" w:rsidR="009A1A3E" w:rsidRDefault="009A1A3E">
      <w:pPr>
        <w:spacing w:after="0"/>
      </w:pPr>
    </w:p>
    <w:p w14:paraId="17D64AB2" w14:textId="77777777" w:rsidR="009A1A3E" w:rsidRDefault="004E2D7F">
      <w:pPr>
        <w:pStyle w:val="Heading1"/>
      </w:pPr>
      <w:r>
        <w:t>3. Previous minutes a. Address matters arising b. Report on any action taken</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0FEF57D1" w14:textId="77777777">
        <w:trPr>
          <w:jc w:val="center"/>
        </w:trPr>
        <w:tc>
          <w:tcPr>
            <w:tcW w:w="5141" w:type="dxa"/>
            <w:shd w:val="clear" w:color="auto" w:fill="EAF1FB"/>
            <w:tcMar>
              <w:top w:w="110" w:type="dxa"/>
              <w:left w:w="110" w:type="dxa"/>
              <w:bottom w:w="110" w:type="dxa"/>
              <w:right w:w="110" w:type="dxa"/>
            </w:tcMar>
            <w:vAlign w:val="center"/>
          </w:tcPr>
          <w:p w14:paraId="12FC4238" w14:textId="77777777" w:rsidR="009A1A3E" w:rsidRDefault="004E2D7F">
            <w:r>
              <w:rPr>
                <w:b/>
                <w:color w:val="2A417B"/>
                <w:sz w:val="16"/>
              </w:rPr>
              <w:t>DISCUSSION</w:t>
            </w:r>
          </w:p>
        </w:tc>
        <w:tc>
          <w:tcPr>
            <w:tcW w:w="5141" w:type="dxa"/>
            <w:shd w:val="clear" w:color="auto" w:fill="F8FAFC"/>
            <w:tcMar>
              <w:top w:w="110" w:type="dxa"/>
              <w:left w:w="110" w:type="dxa"/>
              <w:bottom w:w="110" w:type="dxa"/>
              <w:right w:w="110" w:type="dxa"/>
            </w:tcMar>
          </w:tcPr>
          <w:p w14:paraId="7285109E" w14:textId="77777777" w:rsidR="009A1A3E" w:rsidRDefault="004E2D7F">
            <w:pPr>
              <w:pStyle w:val="ListBullet"/>
              <w:spacing w:after="60" w:line="254" w:lineRule="auto"/>
            </w:pPr>
            <w:r>
              <w:rPr>
                <w:sz w:val="18"/>
              </w:rPr>
              <w:t xml:space="preserve">FM - Some training not up to date – reminder if not up to date this needs to be to </w:t>
            </w:r>
            <w:proofErr w:type="gramStart"/>
            <w:r>
              <w:rPr>
                <w:sz w:val="18"/>
              </w:rPr>
              <w:t>completed</w:t>
            </w:r>
            <w:proofErr w:type="gramEnd"/>
            <w:r>
              <w:rPr>
                <w:sz w:val="18"/>
              </w:rPr>
              <w:t xml:space="preserve">. I will be chasing up. If skills audit </w:t>
            </w:r>
            <w:proofErr w:type="gramStart"/>
            <w:r>
              <w:rPr>
                <w:sz w:val="18"/>
              </w:rPr>
              <w:t>not</w:t>
            </w:r>
            <w:proofErr w:type="gramEnd"/>
            <w:r>
              <w:rPr>
                <w:sz w:val="18"/>
              </w:rPr>
              <w:t xml:space="preserve"> completed make sure that is complete too. Once completed send to JB/LW.</w:t>
            </w:r>
          </w:p>
          <w:p w14:paraId="75DB7907" w14:textId="77777777" w:rsidR="009A1A3E" w:rsidRDefault="004E2D7F">
            <w:pPr>
              <w:pStyle w:val="ListBullet"/>
              <w:spacing w:after="60" w:line="254" w:lineRule="auto"/>
            </w:pPr>
            <w:r>
              <w:rPr>
                <w:sz w:val="18"/>
              </w:rPr>
              <w:t xml:space="preserve">Does everyone know how to access National Training? All trustees acknowledging. Any difficulties </w:t>
            </w:r>
            <w:proofErr w:type="gramStart"/>
            <w:r>
              <w:rPr>
                <w:sz w:val="18"/>
              </w:rPr>
              <w:t>to contact</w:t>
            </w:r>
            <w:proofErr w:type="gramEnd"/>
            <w:r>
              <w:rPr>
                <w:sz w:val="18"/>
              </w:rPr>
              <w:t xml:space="preserve"> LW.</w:t>
            </w:r>
          </w:p>
          <w:p w14:paraId="7FBEF6A7" w14:textId="77777777" w:rsidR="009A1A3E" w:rsidRDefault="004E2D7F">
            <w:pPr>
              <w:pStyle w:val="ListBullet"/>
              <w:spacing w:after="60" w:line="254" w:lineRule="auto"/>
            </w:pPr>
            <w:r>
              <w:rPr>
                <w:sz w:val="18"/>
              </w:rPr>
              <w:t>Minutes from previous are they true and accurate:</w:t>
            </w:r>
          </w:p>
          <w:p w14:paraId="5C096146" w14:textId="77777777" w:rsidR="009A1A3E" w:rsidRDefault="004E2D7F">
            <w:pPr>
              <w:pStyle w:val="ListBullet"/>
              <w:spacing w:after="60" w:line="254" w:lineRule="auto"/>
            </w:pPr>
            <w:r>
              <w:rPr>
                <w:sz w:val="18"/>
              </w:rPr>
              <w:t>7th October</w:t>
            </w:r>
          </w:p>
          <w:p w14:paraId="6EE596F7" w14:textId="77777777" w:rsidR="009A1A3E" w:rsidRDefault="004E2D7F">
            <w:pPr>
              <w:pStyle w:val="ListBullet"/>
              <w:spacing w:after="60" w:line="254" w:lineRule="auto"/>
            </w:pPr>
            <w:proofErr w:type="gramStart"/>
            <w:r>
              <w:rPr>
                <w:sz w:val="18"/>
              </w:rPr>
              <w:lastRenderedPageBreak/>
              <w:t>Propose</w:t>
            </w:r>
            <w:proofErr w:type="gramEnd"/>
            <w:r>
              <w:rPr>
                <w:sz w:val="18"/>
              </w:rPr>
              <w:t>: SM</w:t>
            </w:r>
          </w:p>
          <w:p w14:paraId="78DD6814" w14:textId="77777777" w:rsidR="009A1A3E" w:rsidRDefault="004E2D7F">
            <w:pPr>
              <w:pStyle w:val="ListBullet"/>
              <w:spacing w:after="60" w:line="254" w:lineRule="auto"/>
            </w:pPr>
            <w:r>
              <w:rPr>
                <w:sz w:val="18"/>
              </w:rPr>
              <w:t>2</w:t>
            </w:r>
            <w:proofErr w:type="gramStart"/>
            <w:r>
              <w:rPr>
                <w:sz w:val="18"/>
              </w:rPr>
              <w:t>nd::</w:t>
            </w:r>
            <w:proofErr w:type="gramEnd"/>
            <w:r>
              <w:rPr>
                <w:sz w:val="18"/>
              </w:rPr>
              <w:t xml:space="preserve"> LB</w:t>
            </w:r>
          </w:p>
          <w:p w14:paraId="60EECC43" w14:textId="77777777" w:rsidR="009A1A3E" w:rsidRDefault="004E2D7F">
            <w:pPr>
              <w:pStyle w:val="ListBullet"/>
              <w:spacing w:after="60" w:line="254" w:lineRule="auto"/>
            </w:pPr>
            <w:r>
              <w:rPr>
                <w:sz w:val="18"/>
              </w:rPr>
              <w:t>9th December</w:t>
            </w:r>
          </w:p>
          <w:p w14:paraId="441F1010" w14:textId="77777777" w:rsidR="009A1A3E" w:rsidRDefault="004E2D7F">
            <w:pPr>
              <w:pStyle w:val="ListBullet"/>
              <w:spacing w:after="60" w:line="254" w:lineRule="auto"/>
            </w:pPr>
            <w:r>
              <w:rPr>
                <w:sz w:val="18"/>
              </w:rPr>
              <w:t>Propose: SN</w:t>
            </w:r>
          </w:p>
          <w:p w14:paraId="76B81AF6" w14:textId="77777777" w:rsidR="009A1A3E" w:rsidRDefault="004E2D7F">
            <w:pPr>
              <w:pStyle w:val="ListBullet"/>
              <w:spacing w:after="60" w:line="254" w:lineRule="auto"/>
            </w:pPr>
            <w:r>
              <w:rPr>
                <w:sz w:val="18"/>
              </w:rPr>
              <w:t>2</w:t>
            </w:r>
            <w:proofErr w:type="gramStart"/>
            <w:r>
              <w:rPr>
                <w:sz w:val="18"/>
              </w:rPr>
              <w:t>nd :</w:t>
            </w:r>
            <w:proofErr w:type="gramEnd"/>
            <w:r>
              <w:rPr>
                <w:sz w:val="18"/>
              </w:rPr>
              <w:t xml:space="preserve"> JM</w:t>
            </w:r>
          </w:p>
        </w:tc>
      </w:tr>
    </w:tbl>
    <w:p w14:paraId="6C08978F" w14:textId="77777777" w:rsidR="009A1A3E" w:rsidRDefault="009A1A3E">
      <w:pPr>
        <w:spacing w:after="0"/>
      </w:pPr>
    </w:p>
    <w:p w14:paraId="20AB305A" w14:textId="77777777" w:rsidR="009A1A3E" w:rsidRDefault="004E2D7F">
      <w:pPr>
        <w:pStyle w:val="Heading1"/>
      </w:pPr>
      <w:r>
        <w:t>4. Governance update training and skills matrix action plan Scheme of delegation</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0AB0E4A9" w14:textId="77777777">
        <w:trPr>
          <w:jc w:val="center"/>
        </w:trPr>
        <w:tc>
          <w:tcPr>
            <w:tcW w:w="5141" w:type="dxa"/>
            <w:shd w:val="clear" w:color="auto" w:fill="EAF1FB"/>
            <w:tcMar>
              <w:top w:w="110" w:type="dxa"/>
              <w:left w:w="110" w:type="dxa"/>
              <w:bottom w:w="110" w:type="dxa"/>
              <w:right w:w="110" w:type="dxa"/>
            </w:tcMar>
            <w:vAlign w:val="center"/>
          </w:tcPr>
          <w:p w14:paraId="626AB9A5" w14:textId="77777777" w:rsidR="009A1A3E" w:rsidRDefault="004E2D7F">
            <w:r>
              <w:rPr>
                <w:b/>
                <w:color w:val="2A417B"/>
                <w:sz w:val="16"/>
              </w:rPr>
              <w:t>DISCUSSION</w:t>
            </w:r>
          </w:p>
        </w:tc>
        <w:tc>
          <w:tcPr>
            <w:tcW w:w="5141" w:type="dxa"/>
            <w:shd w:val="clear" w:color="auto" w:fill="F8FAFC"/>
            <w:tcMar>
              <w:top w:w="110" w:type="dxa"/>
              <w:left w:w="110" w:type="dxa"/>
              <w:bottom w:w="110" w:type="dxa"/>
              <w:right w:w="110" w:type="dxa"/>
            </w:tcMar>
          </w:tcPr>
          <w:p w14:paraId="3360DDB0" w14:textId="77777777" w:rsidR="009A1A3E" w:rsidRDefault="004E2D7F">
            <w:pPr>
              <w:pStyle w:val="ListBullet"/>
              <w:spacing w:after="60" w:line="254" w:lineRule="auto"/>
            </w:pPr>
            <w:r>
              <w:rPr>
                <w:sz w:val="18"/>
              </w:rPr>
              <w:t xml:space="preserve">JB – Training and skills matrix – outstanding mandatory training is required. We need to look at the various skills of the trustees. Different requirements as a trustee board e.g. cyber security. Advert has been sent out to recruit trustees with specific skills having checked the gaps needed. Helps us to identify our specific skills gap </w:t>
            </w:r>
            <w:proofErr w:type="gramStart"/>
            <w:r>
              <w:rPr>
                <w:sz w:val="18"/>
              </w:rPr>
              <w:t>are</w:t>
            </w:r>
            <w:proofErr w:type="gramEnd"/>
            <w:r>
              <w:rPr>
                <w:sz w:val="18"/>
              </w:rPr>
              <w:t>, either recruit or train existing trustees.</w:t>
            </w:r>
          </w:p>
          <w:p w14:paraId="26256E40" w14:textId="77777777" w:rsidR="009A1A3E" w:rsidRDefault="004E2D7F">
            <w:pPr>
              <w:pStyle w:val="ListBullet"/>
              <w:spacing w:after="60" w:line="254" w:lineRule="auto"/>
            </w:pPr>
            <w:r>
              <w:rPr>
                <w:sz w:val="18"/>
              </w:rPr>
              <w:t xml:space="preserve">Trustees: KR has missed </w:t>
            </w:r>
            <w:proofErr w:type="gramStart"/>
            <w:r>
              <w:rPr>
                <w:sz w:val="18"/>
              </w:rPr>
              <w:t>a number of</w:t>
            </w:r>
            <w:proofErr w:type="gramEnd"/>
            <w:r>
              <w:rPr>
                <w:sz w:val="18"/>
              </w:rPr>
              <w:t xml:space="preserve"> trustee meetings due to work commitments and has given notice of resignation verbally.</w:t>
            </w:r>
          </w:p>
          <w:p w14:paraId="05034167" w14:textId="77777777" w:rsidR="009A1A3E" w:rsidRDefault="004E2D7F">
            <w:pPr>
              <w:pStyle w:val="ListBullet"/>
              <w:spacing w:after="60" w:line="254" w:lineRule="auto"/>
            </w:pPr>
            <w:r>
              <w:rPr>
                <w:sz w:val="18"/>
              </w:rPr>
              <w:t>DG: Gaps in skills around technology, DF has background in AI. Alex brings background in professional development and finance.</w:t>
            </w:r>
          </w:p>
          <w:p w14:paraId="68F0D013" w14:textId="77777777" w:rsidR="009A1A3E" w:rsidRDefault="004E2D7F">
            <w:pPr>
              <w:pStyle w:val="ListBullet"/>
              <w:spacing w:after="60" w:line="254" w:lineRule="auto"/>
            </w:pPr>
            <w:r>
              <w:rPr>
                <w:sz w:val="18"/>
              </w:rPr>
              <w:t xml:space="preserve">JB: We need to decide when Alex goes fully onto the board. Suggest we formally appoint her at next </w:t>
            </w:r>
            <w:proofErr w:type="gramStart"/>
            <w:r>
              <w:rPr>
                <w:sz w:val="18"/>
              </w:rPr>
              <w:t>meeting</w:t>
            </w:r>
            <w:proofErr w:type="gramEnd"/>
            <w:r>
              <w:rPr>
                <w:sz w:val="18"/>
              </w:rPr>
              <w:t xml:space="preserve"> which gives us time to do onboard process.</w:t>
            </w:r>
          </w:p>
          <w:p w14:paraId="796B69ED" w14:textId="77777777" w:rsidR="009A1A3E" w:rsidRDefault="004E2D7F">
            <w:pPr>
              <w:pStyle w:val="ListBullet"/>
              <w:spacing w:after="60" w:line="254" w:lineRule="auto"/>
            </w:pPr>
            <w:r>
              <w:rPr>
                <w:sz w:val="18"/>
              </w:rPr>
              <w:t>FESA – we have a strong and real range of skills.</w:t>
            </w:r>
          </w:p>
          <w:p w14:paraId="28CBA10F" w14:textId="77777777" w:rsidR="009A1A3E" w:rsidRDefault="004E2D7F">
            <w:pPr>
              <w:pStyle w:val="ListBullet"/>
              <w:spacing w:after="60" w:line="254" w:lineRule="auto"/>
            </w:pPr>
            <w:r>
              <w:rPr>
                <w:sz w:val="18"/>
              </w:rPr>
              <w:t>DG’s membership - as a trustee and participant in subcommittees - has raised questions from the DfE about the ability to hold the Headteacher to account, given his significant voting influence within those subcommittees.</w:t>
            </w:r>
          </w:p>
          <w:p w14:paraId="26EE8EF2" w14:textId="77777777" w:rsidR="009A1A3E" w:rsidRDefault="004E2D7F">
            <w:pPr>
              <w:pStyle w:val="ListBullet"/>
              <w:spacing w:after="60" w:line="254" w:lineRule="auto"/>
            </w:pPr>
            <w:r>
              <w:rPr>
                <w:sz w:val="18"/>
              </w:rPr>
              <w:t>Q Consider DG’s place on subcommittees</w:t>
            </w:r>
          </w:p>
          <w:p w14:paraId="28EEB33B" w14:textId="77777777" w:rsidR="009A1A3E" w:rsidRDefault="004E2D7F">
            <w:pPr>
              <w:pStyle w:val="ListBullet"/>
              <w:spacing w:after="60" w:line="254" w:lineRule="auto"/>
            </w:pPr>
            <w:r>
              <w:rPr>
                <w:sz w:val="18"/>
              </w:rPr>
              <w:t>SN: Tom to join Curriculum committee then can revisit this in September.</w:t>
            </w:r>
          </w:p>
          <w:p w14:paraId="685EA5B0" w14:textId="77777777" w:rsidR="009A1A3E" w:rsidRDefault="004E2D7F">
            <w:pPr>
              <w:pStyle w:val="ListBullet"/>
              <w:spacing w:after="60" w:line="254" w:lineRule="auto"/>
            </w:pPr>
            <w:r>
              <w:rPr>
                <w:sz w:val="18"/>
              </w:rPr>
              <w:t>JB: Move FM on to FESA as subcommittee – you attended but not officially – happy for FM to be on both subcommittees and review, committee members and structure – review in September.</w:t>
            </w:r>
          </w:p>
          <w:p w14:paraId="1207472D" w14:textId="77777777" w:rsidR="009A1A3E" w:rsidRDefault="004E2D7F">
            <w:pPr>
              <w:pStyle w:val="ListBullet"/>
              <w:spacing w:after="60" w:line="254" w:lineRule="auto"/>
            </w:pPr>
            <w:r>
              <w:rPr>
                <w:sz w:val="18"/>
              </w:rPr>
              <w:t>DG: Training – any specific training requirements as a board.</w:t>
            </w:r>
          </w:p>
          <w:p w14:paraId="3C4254F3" w14:textId="77777777" w:rsidR="009A1A3E" w:rsidRDefault="004E2D7F">
            <w:pPr>
              <w:pStyle w:val="ListBullet"/>
              <w:spacing w:after="60" w:line="254" w:lineRule="auto"/>
            </w:pPr>
            <w:r>
              <w:rPr>
                <w:sz w:val="18"/>
              </w:rPr>
              <w:t xml:space="preserve">FM: We need to </w:t>
            </w:r>
            <w:proofErr w:type="spellStart"/>
            <w:r>
              <w:rPr>
                <w:sz w:val="18"/>
              </w:rPr>
              <w:t>prioritise</w:t>
            </w:r>
            <w:proofErr w:type="spellEnd"/>
            <w:r>
              <w:rPr>
                <w:sz w:val="18"/>
              </w:rPr>
              <w:t xml:space="preserve"> training on this. It’s key as a full board we all understand our context and outcomes.</w:t>
            </w:r>
          </w:p>
          <w:p w14:paraId="57C1D2AE" w14:textId="77777777" w:rsidR="009A1A3E" w:rsidRDefault="004E2D7F">
            <w:pPr>
              <w:pStyle w:val="ListBullet"/>
              <w:spacing w:after="60" w:line="254" w:lineRule="auto"/>
            </w:pPr>
            <w:r>
              <w:rPr>
                <w:sz w:val="18"/>
              </w:rPr>
              <w:t>DG: Suggest November time for training.</w:t>
            </w:r>
          </w:p>
          <w:p w14:paraId="41BC4656" w14:textId="77777777" w:rsidR="009A1A3E" w:rsidRDefault="004E2D7F">
            <w:pPr>
              <w:pStyle w:val="ListBullet"/>
              <w:spacing w:after="60" w:line="254" w:lineRule="auto"/>
            </w:pPr>
            <w:r>
              <w:rPr>
                <w:sz w:val="18"/>
              </w:rPr>
              <w:t>DG: Governance review identified a lack of rounded financial experience within the trustee board from 2023.</w:t>
            </w:r>
          </w:p>
          <w:p w14:paraId="6EE32502" w14:textId="77777777" w:rsidR="009A1A3E" w:rsidRDefault="004E2D7F">
            <w:pPr>
              <w:pStyle w:val="ListBullet"/>
              <w:spacing w:after="60" w:line="254" w:lineRule="auto"/>
            </w:pPr>
            <w:r>
              <w:rPr>
                <w:sz w:val="18"/>
              </w:rPr>
              <w:t xml:space="preserve">FM: We are responsible as a </w:t>
            </w:r>
            <w:proofErr w:type="gramStart"/>
            <w:r>
              <w:rPr>
                <w:sz w:val="18"/>
              </w:rPr>
              <w:t>board</w:t>
            </w:r>
            <w:proofErr w:type="gramEnd"/>
            <w:r>
              <w:rPr>
                <w:sz w:val="18"/>
              </w:rPr>
              <w:t xml:space="preserve"> so we all need some financial understanding.</w:t>
            </w:r>
          </w:p>
          <w:p w14:paraId="1B0FC0C7" w14:textId="77777777" w:rsidR="009A1A3E" w:rsidRDefault="004E2D7F">
            <w:pPr>
              <w:pStyle w:val="ListBullet"/>
              <w:spacing w:after="60" w:line="254" w:lineRule="auto"/>
            </w:pPr>
            <w:r>
              <w:rPr>
                <w:sz w:val="18"/>
              </w:rPr>
              <w:t xml:space="preserve">DG: Nathan to provide some financial training. Anyone who does any training at all please </w:t>
            </w:r>
            <w:proofErr w:type="gramStart"/>
            <w:r>
              <w:rPr>
                <w:sz w:val="18"/>
              </w:rPr>
              <w:t>send</w:t>
            </w:r>
            <w:proofErr w:type="gramEnd"/>
            <w:r>
              <w:rPr>
                <w:sz w:val="18"/>
              </w:rPr>
              <w:t xml:space="preserve"> through to Jen and Leah.</w:t>
            </w:r>
          </w:p>
          <w:p w14:paraId="4663604B" w14:textId="77777777" w:rsidR="009A1A3E" w:rsidRDefault="004E2D7F">
            <w:pPr>
              <w:pStyle w:val="ListBullet"/>
              <w:spacing w:after="60" w:line="254" w:lineRule="auto"/>
            </w:pPr>
            <w:r>
              <w:rPr>
                <w:sz w:val="18"/>
              </w:rPr>
              <w:t>SN: deadlines are tight.</w:t>
            </w:r>
          </w:p>
          <w:p w14:paraId="6D71FA74" w14:textId="77777777" w:rsidR="009A1A3E" w:rsidRDefault="004E2D7F">
            <w:pPr>
              <w:pStyle w:val="ListBullet"/>
              <w:spacing w:after="60" w:line="254" w:lineRule="auto"/>
            </w:pPr>
            <w:r>
              <w:rPr>
                <w:sz w:val="18"/>
              </w:rPr>
              <w:lastRenderedPageBreak/>
              <w:t>DG: Need to continue to accelerate development as a trustee board but will check timescales are achievable.</w:t>
            </w:r>
          </w:p>
          <w:p w14:paraId="48A232D8" w14:textId="77777777" w:rsidR="009A1A3E" w:rsidRDefault="004E2D7F">
            <w:pPr>
              <w:pStyle w:val="ListBullet"/>
              <w:spacing w:after="60" w:line="254" w:lineRule="auto"/>
            </w:pPr>
            <w:r>
              <w:rPr>
                <w:sz w:val="18"/>
              </w:rPr>
              <w:t xml:space="preserve">DG: need to arrange a time to discuss as a board </w:t>
            </w:r>
            <w:proofErr w:type="gramStart"/>
            <w:r>
              <w:rPr>
                <w:sz w:val="18"/>
              </w:rPr>
              <w:t>strategic aims</w:t>
            </w:r>
            <w:proofErr w:type="gramEnd"/>
            <w:r>
              <w:rPr>
                <w:sz w:val="18"/>
              </w:rPr>
              <w:t>.</w:t>
            </w:r>
          </w:p>
          <w:p w14:paraId="1185684E" w14:textId="77777777" w:rsidR="009A1A3E" w:rsidRDefault="004E2D7F">
            <w:pPr>
              <w:pStyle w:val="ListBullet"/>
              <w:spacing w:after="60" w:line="254" w:lineRule="auto"/>
            </w:pPr>
            <w:r>
              <w:rPr>
                <w:sz w:val="18"/>
              </w:rPr>
              <w:t>Scheme of Delegation</w:t>
            </w:r>
          </w:p>
          <w:p w14:paraId="45FF3806" w14:textId="77777777" w:rsidR="009A1A3E" w:rsidRDefault="004E2D7F">
            <w:pPr>
              <w:pStyle w:val="ListBullet"/>
              <w:spacing w:after="60" w:line="254" w:lineRule="auto"/>
            </w:pPr>
            <w:r>
              <w:rPr>
                <w:sz w:val="18"/>
              </w:rPr>
              <w:t>BK: a lot of work has gone into this and is much stronger than the previous one. Also happy to volunteer.</w:t>
            </w:r>
          </w:p>
          <w:p w14:paraId="6B152727" w14:textId="77777777" w:rsidR="009A1A3E" w:rsidRDefault="004E2D7F">
            <w:pPr>
              <w:pStyle w:val="ListBullet"/>
              <w:spacing w:after="60" w:line="254" w:lineRule="auto"/>
            </w:pPr>
            <w:r>
              <w:rPr>
                <w:sz w:val="18"/>
              </w:rPr>
              <w:t>Volunteers: SM, FM, BK &amp; SN (depending on dates)</w:t>
            </w:r>
          </w:p>
          <w:p w14:paraId="258BEF5E" w14:textId="77777777" w:rsidR="009A1A3E" w:rsidRDefault="004E2D7F">
            <w:pPr>
              <w:pStyle w:val="ListBullet"/>
              <w:spacing w:after="60" w:line="254" w:lineRule="auto"/>
            </w:pPr>
            <w:r>
              <w:rPr>
                <w:sz w:val="18"/>
              </w:rPr>
              <w:t xml:space="preserve">SN: </w:t>
            </w:r>
            <w:proofErr w:type="gramStart"/>
            <w:r>
              <w:rPr>
                <w:sz w:val="18"/>
              </w:rPr>
              <w:t>when</w:t>
            </w:r>
            <w:proofErr w:type="gramEnd"/>
            <w:r>
              <w:rPr>
                <w:sz w:val="18"/>
              </w:rPr>
              <w:t xml:space="preserve"> will it be.</w:t>
            </w:r>
          </w:p>
          <w:p w14:paraId="046AA7B8" w14:textId="77777777" w:rsidR="009A1A3E" w:rsidRDefault="004E2D7F">
            <w:pPr>
              <w:pStyle w:val="ListBullet"/>
              <w:spacing w:after="60" w:line="254" w:lineRule="auto"/>
            </w:pPr>
            <w:r>
              <w:rPr>
                <w:sz w:val="18"/>
              </w:rPr>
              <w:t>DG: Next meeting June/July so before then.</w:t>
            </w:r>
          </w:p>
        </w:tc>
      </w:tr>
    </w:tbl>
    <w:p w14:paraId="3F40DE51" w14:textId="77777777" w:rsidR="009A1A3E" w:rsidRDefault="009A1A3E">
      <w:pPr>
        <w:spacing w:after="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53B611A1" w14:textId="77777777">
        <w:trPr>
          <w:jc w:val="center"/>
        </w:trPr>
        <w:tc>
          <w:tcPr>
            <w:tcW w:w="5141" w:type="dxa"/>
            <w:shd w:val="clear" w:color="auto" w:fill="FFF7D6"/>
            <w:tcMar>
              <w:top w:w="110" w:type="dxa"/>
              <w:left w:w="110" w:type="dxa"/>
              <w:bottom w:w="110" w:type="dxa"/>
              <w:right w:w="110" w:type="dxa"/>
            </w:tcMar>
            <w:vAlign w:val="center"/>
          </w:tcPr>
          <w:p w14:paraId="369DA8BC" w14:textId="77777777" w:rsidR="009A1A3E" w:rsidRDefault="004E2D7F">
            <w:r>
              <w:rPr>
                <w:b/>
                <w:color w:val="2A417B"/>
                <w:sz w:val="16"/>
              </w:rPr>
              <w:t>TRUSTEE CHALLENGE</w:t>
            </w:r>
          </w:p>
        </w:tc>
        <w:tc>
          <w:tcPr>
            <w:tcW w:w="5141" w:type="dxa"/>
            <w:shd w:val="clear" w:color="auto" w:fill="F8FAFC"/>
            <w:tcMar>
              <w:top w:w="110" w:type="dxa"/>
              <w:left w:w="110" w:type="dxa"/>
              <w:bottom w:w="110" w:type="dxa"/>
              <w:right w:w="110" w:type="dxa"/>
            </w:tcMar>
          </w:tcPr>
          <w:p w14:paraId="595F0FEF" w14:textId="77777777" w:rsidR="009A1A3E" w:rsidRDefault="004E2D7F">
            <w:pPr>
              <w:pStyle w:val="ListBullet"/>
              <w:spacing w:after="60" w:line="254" w:lineRule="auto"/>
            </w:pPr>
            <w:r>
              <w:rPr>
                <w:sz w:val="18"/>
              </w:rPr>
              <w:t>Do we accept her resignation? All board agreed.</w:t>
            </w:r>
          </w:p>
          <w:p w14:paraId="2EF32349" w14:textId="77777777" w:rsidR="009A1A3E" w:rsidRDefault="004E2D7F">
            <w:pPr>
              <w:pStyle w:val="ListBullet"/>
              <w:spacing w:after="60" w:line="254" w:lineRule="auto"/>
            </w:pPr>
            <w:r>
              <w:rPr>
                <w:sz w:val="18"/>
              </w:rPr>
              <w:t>FM has asked that we will send a thank you card for her work to date.</w:t>
            </w:r>
          </w:p>
          <w:p w14:paraId="409D6ABB" w14:textId="77777777" w:rsidR="009A1A3E" w:rsidRDefault="004E2D7F">
            <w:pPr>
              <w:pStyle w:val="ListBullet"/>
              <w:spacing w:after="60" w:line="254" w:lineRule="auto"/>
            </w:pPr>
            <w:r>
              <w:rPr>
                <w:sz w:val="18"/>
              </w:rPr>
              <w:t>JB: Met with DfE, talked about structure about separation of members and trustees. Articles - Chair had to be a member. DfE raised they would prefer complete separation between members and trustees, but articles said cannot be. Although it is a preference not a compliance. Revise and consider review articles of association at next AGM in January 2027.</w:t>
            </w:r>
          </w:p>
          <w:p w14:paraId="72145F26" w14:textId="77777777" w:rsidR="009A1A3E" w:rsidRDefault="004E2D7F">
            <w:pPr>
              <w:pStyle w:val="ListBullet"/>
              <w:spacing w:after="60" w:line="254" w:lineRule="auto"/>
            </w:pPr>
            <w:r>
              <w:rPr>
                <w:sz w:val="18"/>
              </w:rPr>
              <w:t>SN: would DG still attend – yes but no vote.</w:t>
            </w:r>
          </w:p>
          <w:p w14:paraId="12931F22" w14:textId="77777777" w:rsidR="009A1A3E" w:rsidRDefault="004E2D7F">
            <w:pPr>
              <w:pStyle w:val="ListBullet"/>
              <w:spacing w:after="60" w:line="254" w:lineRule="auto"/>
            </w:pPr>
            <w:r>
              <w:rPr>
                <w:sz w:val="18"/>
              </w:rPr>
              <w:t>John: Would not hold majority vote. I think it’s fine to stay on committee.</w:t>
            </w:r>
          </w:p>
          <w:p w14:paraId="311E053D" w14:textId="77777777" w:rsidR="009A1A3E" w:rsidRDefault="004E2D7F">
            <w:pPr>
              <w:pStyle w:val="ListBullet"/>
              <w:spacing w:after="60" w:line="254" w:lineRule="auto"/>
            </w:pPr>
            <w:r>
              <w:rPr>
                <w:sz w:val="18"/>
              </w:rPr>
              <w:t xml:space="preserve">FM: If I say the </w:t>
            </w:r>
            <w:proofErr w:type="gramStart"/>
            <w:r>
              <w:rPr>
                <w:sz w:val="18"/>
              </w:rPr>
              <w:t>“IDSR”</w:t>
            </w:r>
            <w:proofErr w:type="gramEnd"/>
            <w:r>
              <w:rPr>
                <w:sz w:val="18"/>
              </w:rPr>
              <w:t xml:space="preserve"> do we need training. Board responded – some trustees requested more information.</w:t>
            </w:r>
          </w:p>
          <w:p w14:paraId="67BBBD3D" w14:textId="77777777" w:rsidR="009A1A3E" w:rsidRDefault="004E2D7F">
            <w:pPr>
              <w:pStyle w:val="ListBullet"/>
              <w:spacing w:after="60" w:line="254" w:lineRule="auto"/>
            </w:pPr>
            <w:r>
              <w:rPr>
                <w:sz w:val="18"/>
              </w:rPr>
              <w:t>FM: Do we all feel comfortable understanding finance?</w:t>
            </w:r>
          </w:p>
          <w:p w14:paraId="2857C353" w14:textId="77777777" w:rsidR="009A1A3E" w:rsidRDefault="004E2D7F">
            <w:pPr>
              <w:pStyle w:val="ListBullet"/>
              <w:spacing w:after="60" w:line="254" w:lineRule="auto"/>
            </w:pPr>
            <w:r>
              <w:rPr>
                <w:sz w:val="18"/>
              </w:rPr>
              <w:t>TL: Level of knowledge. Some level of knowledge – what level of knowledge do we need?</w:t>
            </w:r>
          </w:p>
          <w:p w14:paraId="49ED0BC9" w14:textId="77777777" w:rsidR="009A1A3E" w:rsidRDefault="004E2D7F">
            <w:pPr>
              <w:pStyle w:val="ListBullet"/>
              <w:spacing w:after="60" w:line="254" w:lineRule="auto"/>
            </w:pPr>
            <w:r>
              <w:rPr>
                <w:sz w:val="18"/>
              </w:rPr>
              <w:t>DG: Are we able to understand what Management Accounts should contain, what they show and inform financial decisions making both in school and as a trustee board. Enable us to ask right questions of leaders. All trustees need knowledge.</w:t>
            </w:r>
          </w:p>
          <w:p w14:paraId="25EA068C" w14:textId="77777777" w:rsidR="009A1A3E" w:rsidRDefault="004E2D7F">
            <w:pPr>
              <w:pStyle w:val="ListBullet"/>
              <w:spacing w:after="60" w:line="254" w:lineRule="auto"/>
            </w:pPr>
            <w:r>
              <w:rPr>
                <w:sz w:val="18"/>
              </w:rPr>
              <w:t>SM: Broader knowledge would be useful.</w:t>
            </w:r>
          </w:p>
          <w:p w14:paraId="1E09EB40" w14:textId="77777777" w:rsidR="009A1A3E" w:rsidRDefault="004E2D7F">
            <w:pPr>
              <w:pStyle w:val="ListBullet"/>
              <w:spacing w:after="60" w:line="254" w:lineRule="auto"/>
            </w:pPr>
            <w:r>
              <w:rPr>
                <w:sz w:val="18"/>
              </w:rPr>
              <w:t>DG: Any questions on action plan</w:t>
            </w:r>
          </w:p>
          <w:p w14:paraId="7D92A72D" w14:textId="77777777" w:rsidR="009A1A3E" w:rsidRDefault="004E2D7F">
            <w:pPr>
              <w:pStyle w:val="ListBullet"/>
              <w:spacing w:after="60" w:line="254" w:lineRule="auto"/>
            </w:pPr>
            <w:r>
              <w:rPr>
                <w:sz w:val="18"/>
              </w:rPr>
              <w:t xml:space="preserve">JB: Requirement of Academy Trust Handbook. </w:t>
            </w:r>
            <w:proofErr w:type="gramStart"/>
            <w:r>
              <w:rPr>
                <w:sz w:val="18"/>
              </w:rPr>
              <w:t>A lot</w:t>
            </w:r>
            <w:proofErr w:type="gramEnd"/>
            <w:r>
              <w:rPr>
                <w:sz w:val="18"/>
              </w:rPr>
              <w:t xml:space="preserve"> of work and have looked at other single academy trusts. Bring together all requirements of trustee board and leadership within the school. Who should be consulted on different matters. Needs co-ownership with trustees. Very much a draft and get together a working group, prerecruitment and financial </w:t>
            </w:r>
            <w:proofErr w:type="gramStart"/>
            <w:r>
              <w:rPr>
                <w:sz w:val="18"/>
              </w:rPr>
              <w:t>stuff</w:t>
            </w:r>
            <w:proofErr w:type="gramEnd"/>
            <w:r>
              <w:rPr>
                <w:sz w:val="18"/>
              </w:rPr>
              <w:t xml:space="preserve"> in there. Come to the next trustee meeting with a final proposal of scheme of delegation, scheme of who does what. </w:t>
            </w:r>
            <w:proofErr w:type="gramStart"/>
            <w:r>
              <w:rPr>
                <w:sz w:val="18"/>
              </w:rPr>
              <w:t>Tonight</w:t>
            </w:r>
            <w:proofErr w:type="gramEnd"/>
            <w:r>
              <w:rPr>
                <w:sz w:val="18"/>
              </w:rPr>
              <w:t xml:space="preserve"> </w:t>
            </w:r>
            <w:proofErr w:type="gramStart"/>
            <w:r>
              <w:rPr>
                <w:sz w:val="18"/>
              </w:rPr>
              <w:t>can we</w:t>
            </w:r>
            <w:proofErr w:type="gramEnd"/>
            <w:r>
              <w:rPr>
                <w:sz w:val="18"/>
              </w:rPr>
              <w:t xml:space="preserve"> get some volunteers for a working group.</w:t>
            </w:r>
          </w:p>
          <w:p w14:paraId="7E245AA3" w14:textId="77777777" w:rsidR="009A1A3E" w:rsidRDefault="004E2D7F">
            <w:pPr>
              <w:pStyle w:val="ListBullet"/>
              <w:spacing w:after="60" w:line="254" w:lineRule="auto"/>
            </w:pPr>
            <w:r>
              <w:rPr>
                <w:sz w:val="18"/>
              </w:rPr>
              <w:t>JB: Questions asked – are the amounts correct, are we doing the same thing with financial values which could be out of date.</w:t>
            </w:r>
          </w:p>
        </w:tc>
      </w:tr>
    </w:tbl>
    <w:p w14:paraId="0ACF356B" w14:textId="77777777" w:rsidR="009A1A3E" w:rsidRDefault="009A1A3E">
      <w:pPr>
        <w:spacing w:after="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3A36302F" w14:textId="77777777">
        <w:trPr>
          <w:jc w:val="center"/>
        </w:trPr>
        <w:tc>
          <w:tcPr>
            <w:tcW w:w="5141" w:type="dxa"/>
            <w:shd w:val="clear" w:color="auto" w:fill="E8F4EA"/>
            <w:tcMar>
              <w:top w:w="110" w:type="dxa"/>
              <w:left w:w="110" w:type="dxa"/>
              <w:bottom w:w="110" w:type="dxa"/>
              <w:right w:w="110" w:type="dxa"/>
            </w:tcMar>
            <w:vAlign w:val="center"/>
          </w:tcPr>
          <w:p w14:paraId="4A40FAE0" w14:textId="77777777" w:rsidR="009A1A3E" w:rsidRDefault="004E2D7F">
            <w:r>
              <w:rPr>
                <w:b/>
                <w:color w:val="2A417B"/>
                <w:sz w:val="16"/>
              </w:rPr>
              <w:lastRenderedPageBreak/>
              <w:t>DECISIONS / ASSURANCE</w:t>
            </w:r>
          </w:p>
        </w:tc>
        <w:tc>
          <w:tcPr>
            <w:tcW w:w="5141" w:type="dxa"/>
            <w:shd w:val="clear" w:color="auto" w:fill="F8FAFC"/>
            <w:tcMar>
              <w:top w:w="110" w:type="dxa"/>
              <w:left w:w="110" w:type="dxa"/>
              <w:bottom w:w="110" w:type="dxa"/>
              <w:right w:w="110" w:type="dxa"/>
            </w:tcMar>
          </w:tcPr>
          <w:p w14:paraId="39E53546" w14:textId="77777777" w:rsidR="009A1A3E" w:rsidRDefault="004E2D7F">
            <w:pPr>
              <w:pStyle w:val="ListBullet"/>
              <w:spacing w:after="60" w:line="254" w:lineRule="auto"/>
            </w:pPr>
            <w:r>
              <w:rPr>
                <w:sz w:val="18"/>
              </w:rPr>
              <w:t xml:space="preserve">Skills: New trustee coming is AR. DG and FM have met her. She also came to the last FESA meeting as a guest. </w:t>
            </w:r>
            <w:proofErr w:type="gramStart"/>
            <w:r>
              <w:rPr>
                <w:sz w:val="18"/>
              </w:rPr>
              <w:t>Propose</w:t>
            </w:r>
            <w:proofErr w:type="gramEnd"/>
            <w:r>
              <w:rPr>
                <w:sz w:val="18"/>
              </w:rPr>
              <w:t xml:space="preserve"> her when she formally comes on board as a trustee. Article states that members approve trustees. FM has created pen portrait AR’s skills </w:t>
            </w:r>
            <w:proofErr w:type="spellStart"/>
            <w:r>
              <w:rPr>
                <w:sz w:val="18"/>
              </w:rPr>
              <w:t>etc</w:t>
            </w:r>
            <w:proofErr w:type="spellEnd"/>
            <w:r>
              <w:rPr>
                <w:sz w:val="18"/>
              </w:rPr>
              <w:t xml:space="preserve"> to members and this have been approved. </w:t>
            </w:r>
            <w:proofErr w:type="gramStart"/>
            <w:r>
              <w:rPr>
                <w:sz w:val="18"/>
              </w:rPr>
              <w:t>Other</w:t>
            </w:r>
            <w:proofErr w:type="gramEnd"/>
            <w:r>
              <w:rPr>
                <w:sz w:val="18"/>
              </w:rPr>
              <w:t xml:space="preserve"> prospective trustee is Dan Fitzpatrick (DF), we are meeting (DF) soon and will send a pen portrait to members afterwards.</w:t>
            </w:r>
          </w:p>
          <w:p w14:paraId="2939865D" w14:textId="77777777" w:rsidR="009A1A3E" w:rsidRDefault="004E2D7F">
            <w:pPr>
              <w:pStyle w:val="ListBullet"/>
              <w:spacing w:after="60" w:line="254" w:lineRule="auto"/>
            </w:pPr>
            <w:proofErr w:type="gramStart"/>
            <w:r>
              <w:rPr>
                <w:sz w:val="18"/>
              </w:rPr>
              <w:t>Agreed with</w:t>
            </w:r>
            <w:proofErr w:type="gramEnd"/>
            <w:r>
              <w:rPr>
                <w:sz w:val="18"/>
              </w:rPr>
              <w:t xml:space="preserve"> proposal for Alex</w:t>
            </w:r>
          </w:p>
          <w:p w14:paraId="1EE45FA6" w14:textId="77777777" w:rsidR="009A1A3E" w:rsidRDefault="004E2D7F">
            <w:pPr>
              <w:pStyle w:val="ListBullet"/>
              <w:spacing w:after="60" w:line="254" w:lineRule="auto"/>
            </w:pPr>
            <w:r>
              <w:rPr>
                <w:sz w:val="18"/>
              </w:rPr>
              <w:t>FM: Propose DG to stay on committee and Tom able to join?</w:t>
            </w:r>
          </w:p>
        </w:tc>
      </w:tr>
    </w:tbl>
    <w:p w14:paraId="4BE33C7C" w14:textId="77777777" w:rsidR="009A1A3E" w:rsidRDefault="009A1A3E">
      <w:pPr>
        <w:spacing w:after="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4CB60748" w14:textId="77777777">
        <w:trPr>
          <w:jc w:val="center"/>
        </w:trPr>
        <w:tc>
          <w:tcPr>
            <w:tcW w:w="5141" w:type="dxa"/>
            <w:shd w:val="clear" w:color="auto" w:fill="F3F4F6"/>
            <w:tcMar>
              <w:top w:w="110" w:type="dxa"/>
              <w:left w:w="110" w:type="dxa"/>
              <w:bottom w:w="110" w:type="dxa"/>
              <w:right w:w="110" w:type="dxa"/>
            </w:tcMar>
            <w:vAlign w:val="center"/>
          </w:tcPr>
          <w:p w14:paraId="679450D6" w14:textId="77777777" w:rsidR="009A1A3E" w:rsidRDefault="004E2D7F">
            <w:r>
              <w:rPr>
                <w:b/>
                <w:color w:val="2A417B"/>
                <w:sz w:val="16"/>
              </w:rPr>
              <w:t>ACTIONS</w:t>
            </w:r>
          </w:p>
        </w:tc>
        <w:tc>
          <w:tcPr>
            <w:tcW w:w="5141" w:type="dxa"/>
            <w:shd w:val="clear" w:color="auto" w:fill="F8FAFC"/>
            <w:tcMar>
              <w:top w:w="110" w:type="dxa"/>
              <w:left w:w="110" w:type="dxa"/>
              <w:bottom w:w="110" w:type="dxa"/>
              <w:right w:w="110" w:type="dxa"/>
            </w:tcMar>
          </w:tcPr>
          <w:p w14:paraId="3FEE223F" w14:textId="77777777" w:rsidR="009A1A3E" w:rsidRDefault="004E2D7F">
            <w:pPr>
              <w:pStyle w:val="ListBullet"/>
              <w:spacing w:after="60" w:line="254" w:lineRule="auto"/>
            </w:pPr>
            <w:r>
              <w:rPr>
                <w:sz w:val="18"/>
              </w:rPr>
              <w:t>remove from GIAS and Companies House (LW)</w:t>
            </w:r>
          </w:p>
          <w:p w14:paraId="2DA49212" w14:textId="77777777" w:rsidR="009A1A3E" w:rsidRDefault="004E2D7F">
            <w:pPr>
              <w:pStyle w:val="ListBullet"/>
              <w:spacing w:after="60" w:line="254" w:lineRule="auto"/>
            </w:pPr>
            <w:r>
              <w:rPr>
                <w:sz w:val="18"/>
              </w:rPr>
              <w:t xml:space="preserve">Revise and consider review articles of association relating to chair of </w:t>
            </w:r>
            <w:proofErr w:type="gramStart"/>
            <w:r>
              <w:rPr>
                <w:sz w:val="18"/>
              </w:rPr>
              <w:t>trustees</w:t>
            </w:r>
            <w:proofErr w:type="gramEnd"/>
            <w:r>
              <w:rPr>
                <w:sz w:val="18"/>
              </w:rPr>
              <w:t xml:space="preserve"> role as a member and head teacher’s role on the trustee board (Members)</w:t>
            </w:r>
          </w:p>
          <w:p w14:paraId="1D848572" w14:textId="77777777" w:rsidR="009A1A3E" w:rsidRDefault="004E2D7F">
            <w:pPr>
              <w:pStyle w:val="ListBullet"/>
              <w:spacing w:after="60" w:line="254" w:lineRule="auto"/>
            </w:pPr>
            <w:r>
              <w:rPr>
                <w:sz w:val="18"/>
              </w:rPr>
              <w:t xml:space="preserve">Clarify with members who </w:t>
            </w:r>
            <w:proofErr w:type="gramStart"/>
            <w:r>
              <w:rPr>
                <w:sz w:val="18"/>
              </w:rPr>
              <w:t>appoints</w:t>
            </w:r>
            <w:proofErr w:type="gramEnd"/>
            <w:r>
              <w:rPr>
                <w:sz w:val="18"/>
              </w:rPr>
              <w:t xml:space="preserve"> trustees and refer to articles (FM &amp; DG with members)</w:t>
            </w:r>
          </w:p>
          <w:p w14:paraId="00003624" w14:textId="77777777" w:rsidR="009A1A3E" w:rsidRDefault="004E2D7F">
            <w:pPr>
              <w:pStyle w:val="ListBullet"/>
              <w:spacing w:after="60" w:line="254" w:lineRule="auto"/>
            </w:pPr>
            <w:r>
              <w:rPr>
                <w:sz w:val="18"/>
              </w:rPr>
              <w:t>finance training for trustees in the summer (DG &amp; LW)</w:t>
            </w:r>
          </w:p>
          <w:p w14:paraId="2329C0BF" w14:textId="77777777" w:rsidR="009A1A3E" w:rsidRDefault="004E2D7F">
            <w:pPr>
              <w:pStyle w:val="ListBullet"/>
              <w:spacing w:after="60" w:line="254" w:lineRule="auto"/>
            </w:pPr>
            <w:r>
              <w:rPr>
                <w:sz w:val="18"/>
              </w:rPr>
              <w:t>Agree a time (FM &amp; DG</w:t>
            </w:r>
          </w:p>
          <w:p w14:paraId="13D425AD" w14:textId="77777777" w:rsidR="009A1A3E" w:rsidRDefault="004E2D7F">
            <w:pPr>
              <w:pStyle w:val="ListBullet"/>
              <w:spacing w:after="60" w:line="254" w:lineRule="auto"/>
            </w:pPr>
            <w:r>
              <w:rPr>
                <w:sz w:val="18"/>
              </w:rPr>
              <w:t>Set working party date for early June (DG &amp; JB)</w:t>
            </w:r>
          </w:p>
        </w:tc>
      </w:tr>
    </w:tbl>
    <w:p w14:paraId="7E424026" w14:textId="77777777" w:rsidR="009A1A3E" w:rsidRDefault="009A1A3E">
      <w:pPr>
        <w:spacing w:after="0"/>
      </w:pPr>
    </w:p>
    <w:p w14:paraId="4EA400B1" w14:textId="77777777" w:rsidR="009A1A3E" w:rsidRDefault="004E2D7F">
      <w:pPr>
        <w:pStyle w:val="Heading1"/>
      </w:pPr>
      <w:r>
        <w:t>5. Trustee visits SCR follow up Health and safety SEND Summer visits to confirm</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381D6456" w14:textId="77777777">
        <w:trPr>
          <w:jc w:val="center"/>
        </w:trPr>
        <w:tc>
          <w:tcPr>
            <w:tcW w:w="5141" w:type="dxa"/>
            <w:shd w:val="clear" w:color="auto" w:fill="EAF1FB"/>
            <w:tcMar>
              <w:top w:w="110" w:type="dxa"/>
              <w:left w:w="110" w:type="dxa"/>
              <w:bottom w:w="110" w:type="dxa"/>
              <w:right w:w="110" w:type="dxa"/>
            </w:tcMar>
            <w:vAlign w:val="center"/>
          </w:tcPr>
          <w:p w14:paraId="04BB6F21" w14:textId="77777777" w:rsidR="009A1A3E" w:rsidRDefault="004E2D7F">
            <w:r>
              <w:rPr>
                <w:b/>
                <w:color w:val="2A417B"/>
                <w:sz w:val="16"/>
              </w:rPr>
              <w:t>DISCUSSION</w:t>
            </w:r>
          </w:p>
        </w:tc>
        <w:tc>
          <w:tcPr>
            <w:tcW w:w="5141" w:type="dxa"/>
            <w:shd w:val="clear" w:color="auto" w:fill="F8FAFC"/>
            <w:tcMar>
              <w:top w:w="110" w:type="dxa"/>
              <w:left w:w="110" w:type="dxa"/>
              <w:bottom w:w="110" w:type="dxa"/>
              <w:right w:w="110" w:type="dxa"/>
            </w:tcMar>
          </w:tcPr>
          <w:p w14:paraId="25A2FCE3" w14:textId="77777777" w:rsidR="009A1A3E" w:rsidRDefault="004E2D7F">
            <w:pPr>
              <w:pStyle w:val="ListBullet"/>
              <w:spacing w:after="60" w:line="254" w:lineRule="auto"/>
            </w:pPr>
            <w:r>
              <w:rPr>
                <w:sz w:val="18"/>
              </w:rPr>
              <w:t xml:space="preserve">FM: checked SCR with DG. Few administrative </w:t>
            </w:r>
            <w:proofErr w:type="gramStart"/>
            <w:r>
              <w:rPr>
                <w:sz w:val="18"/>
              </w:rPr>
              <w:t>errors in</w:t>
            </w:r>
            <w:proofErr w:type="gramEnd"/>
            <w:r>
              <w:rPr>
                <w:sz w:val="18"/>
              </w:rPr>
              <w:t xml:space="preserve"> there and will follow up next week.</w:t>
            </w:r>
          </w:p>
          <w:p w14:paraId="78CC5745" w14:textId="77777777" w:rsidR="009A1A3E" w:rsidRDefault="004E2D7F">
            <w:pPr>
              <w:pStyle w:val="ListBullet"/>
              <w:spacing w:after="60" w:line="254" w:lineRule="auto"/>
            </w:pPr>
            <w:r>
              <w:rPr>
                <w:sz w:val="18"/>
              </w:rPr>
              <w:t>DG: JM coming in to do health and safety.</w:t>
            </w:r>
          </w:p>
          <w:p w14:paraId="523CE4DB" w14:textId="77777777" w:rsidR="009A1A3E" w:rsidRDefault="004E2D7F">
            <w:pPr>
              <w:pStyle w:val="ListBullet"/>
              <w:spacing w:after="60" w:line="254" w:lineRule="auto"/>
            </w:pPr>
            <w:r>
              <w:rPr>
                <w:sz w:val="18"/>
              </w:rPr>
              <w:t xml:space="preserve">JM: </w:t>
            </w:r>
            <w:proofErr w:type="gramStart"/>
            <w:r>
              <w:rPr>
                <w:sz w:val="18"/>
              </w:rPr>
              <w:t>last</w:t>
            </w:r>
            <w:proofErr w:type="gramEnd"/>
            <w:r>
              <w:rPr>
                <w:sz w:val="18"/>
              </w:rPr>
              <w:t xml:space="preserve"> time and this time, turnover of staff and change over in the office. Progress – we had a good discussion about where we are at in the office about knowledge. Clear progress has been made. Walk round with Jen, e.g. PAT testing, fire extinguishers - nothing major, small issues, e.g. strips on doors. Checked paperwork in office, some gaps, but </w:t>
            </w:r>
            <w:proofErr w:type="gramStart"/>
            <w:r>
              <w:rPr>
                <w:sz w:val="18"/>
              </w:rPr>
              <w:t>overall</w:t>
            </w:r>
            <w:proofErr w:type="gramEnd"/>
            <w:r>
              <w:rPr>
                <w:sz w:val="18"/>
              </w:rPr>
              <w:t xml:space="preserve"> pretty good.</w:t>
            </w:r>
          </w:p>
          <w:p w14:paraId="052489E4" w14:textId="77777777" w:rsidR="009A1A3E" w:rsidRDefault="004E2D7F">
            <w:pPr>
              <w:pStyle w:val="ListBullet"/>
              <w:spacing w:after="60" w:line="254" w:lineRule="auto"/>
            </w:pPr>
            <w:r>
              <w:rPr>
                <w:sz w:val="18"/>
              </w:rPr>
              <w:t xml:space="preserve">FM: </w:t>
            </w:r>
            <w:proofErr w:type="gramStart"/>
            <w:r>
              <w:rPr>
                <w:sz w:val="18"/>
              </w:rPr>
              <w:t>health</w:t>
            </w:r>
            <w:proofErr w:type="gramEnd"/>
            <w:r>
              <w:rPr>
                <w:sz w:val="18"/>
              </w:rPr>
              <w:t xml:space="preserve"> and safety audit was a main progress to the school. If trustees are </w:t>
            </w:r>
            <w:proofErr w:type="gramStart"/>
            <w:r>
              <w:rPr>
                <w:sz w:val="18"/>
              </w:rPr>
              <w:t>visiting</w:t>
            </w:r>
            <w:proofErr w:type="gramEnd"/>
            <w:r>
              <w:rPr>
                <w:sz w:val="18"/>
              </w:rPr>
              <w:t xml:space="preserve"> please follow procedure </w:t>
            </w:r>
            <w:proofErr w:type="gramStart"/>
            <w:r>
              <w:rPr>
                <w:sz w:val="18"/>
              </w:rPr>
              <w:t>of</w:t>
            </w:r>
            <w:proofErr w:type="gramEnd"/>
            <w:r>
              <w:rPr>
                <w:sz w:val="18"/>
              </w:rPr>
              <w:t xml:space="preserve"> doing a report.</w:t>
            </w:r>
          </w:p>
          <w:p w14:paraId="65CAAB9E" w14:textId="77777777" w:rsidR="009A1A3E" w:rsidRDefault="004E2D7F">
            <w:pPr>
              <w:pStyle w:val="ListBullet"/>
              <w:spacing w:after="60" w:line="254" w:lineRule="auto"/>
            </w:pPr>
            <w:r>
              <w:rPr>
                <w:sz w:val="18"/>
              </w:rPr>
              <w:t xml:space="preserve">JB: </w:t>
            </w:r>
            <w:proofErr w:type="gramStart"/>
            <w:r>
              <w:rPr>
                <w:sz w:val="18"/>
              </w:rPr>
              <w:t>when</w:t>
            </w:r>
            <w:proofErr w:type="gramEnd"/>
            <w:r>
              <w:rPr>
                <w:sz w:val="18"/>
              </w:rPr>
              <w:t xml:space="preserve"> John and </w:t>
            </w:r>
            <w:proofErr w:type="gramStart"/>
            <w:r>
              <w:rPr>
                <w:sz w:val="18"/>
              </w:rPr>
              <w:t>I did walk</w:t>
            </w:r>
            <w:proofErr w:type="gramEnd"/>
            <w:r>
              <w:rPr>
                <w:sz w:val="18"/>
              </w:rPr>
              <w:t xml:space="preserve"> </w:t>
            </w:r>
            <w:proofErr w:type="gramStart"/>
            <w:r>
              <w:rPr>
                <w:sz w:val="18"/>
              </w:rPr>
              <w:t>through</w:t>
            </w:r>
            <w:proofErr w:type="gramEnd"/>
            <w:r>
              <w:rPr>
                <w:sz w:val="18"/>
              </w:rPr>
              <w:t xml:space="preserve"> we looked at Kym Allan trustee framework which was helpful.</w:t>
            </w:r>
          </w:p>
          <w:p w14:paraId="2B26CAA7" w14:textId="77777777" w:rsidR="009A1A3E" w:rsidRDefault="004E2D7F">
            <w:pPr>
              <w:pStyle w:val="ListBullet"/>
              <w:spacing w:after="60" w:line="254" w:lineRule="auto"/>
            </w:pPr>
            <w:r>
              <w:rPr>
                <w:sz w:val="18"/>
              </w:rPr>
              <w:t>SN: Summer visit for safeguarding to arrange with Vicky.</w:t>
            </w:r>
          </w:p>
          <w:p w14:paraId="0A3944FC" w14:textId="77777777" w:rsidR="009A1A3E" w:rsidRDefault="004E2D7F">
            <w:pPr>
              <w:pStyle w:val="ListBullet"/>
              <w:spacing w:after="60" w:line="254" w:lineRule="auto"/>
            </w:pPr>
            <w:r>
              <w:rPr>
                <w:sz w:val="18"/>
              </w:rPr>
              <w:t>DG: Then presented data update to be discussed with MH and FM.</w:t>
            </w:r>
          </w:p>
          <w:p w14:paraId="521822A1" w14:textId="77777777" w:rsidR="009A1A3E" w:rsidRDefault="004E2D7F">
            <w:pPr>
              <w:pStyle w:val="ListBullet"/>
              <w:spacing w:after="60" w:line="254" w:lineRule="auto"/>
            </w:pPr>
            <w:r>
              <w:rPr>
                <w:sz w:val="18"/>
              </w:rPr>
              <w:t>SM &amp; JB to discuss internal controls (date in the diary already)</w:t>
            </w:r>
          </w:p>
          <w:p w14:paraId="02F56557" w14:textId="77777777" w:rsidR="009A1A3E" w:rsidRDefault="004E2D7F">
            <w:pPr>
              <w:pStyle w:val="ListBullet"/>
              <w:spacing w:after="60" w:line="254" w:lineRule="auto"/>
            </w:pPr>
            <w:r>
              <w:rPr>
                <w:sz w:val="18"/>
              </w:rPr>
              <w:t>JM &amp; JB</w:t>
            </w:r>
          </w:p>
          <w:p w14:paraId="1B3D6ED5" w14:textId="77777777" w:rsidR="009A1A3E" w:rsidRDefault="004E2D7F">
            <w:pPr>
              <w:pStyle w:val="ListBullet"/>
              <w:spacing w:after="60" w:line="254" w:lineRule="auto"/>
            </w:pPr>
            <w:r>
              <w:rPr>
                <w:sz w:val="18"/>
              </w:rPr>
              <w:t xml:space="preserve">FM: Trustees who have a specific focus – </w:t>
            </w:r>
            <w:proofErr w:type="gramStart"/>
            <w:r>
              <w:rPr>
                <w:sz w:val="18"/>
              </w:rPr>
              <w:t>as long as</w:t>
            </w:r>
            <w:proofErr w:type="gramEnd"/>
            <w:r>
              <w:rPr>
                <w:sz w:val="18"/>
              </w:rPr>
              <w:t xml:space="preserve"> doing protocols, you can look at a specific item.</w:t>
            </w:r>
          </w:p>
          <w:p w14:paraId="1ED1AC03" w14:textId="77777777" w:rsidR="009A1A3E" w:rsidRDefault="004E2D7F">
            <w:pPr>
              <w:pStyle w:val="ListBullet"/>
              <w:spacing w:after="60" w:line="254" w:lineRule="auto"/>
            </w:pPr>
            <w:r>
              <w:rPr>
                <w:sz w:val="18"/>
              </w:rPr>
              <w:lastRenderedPageBreak/>
              <w:t>John: not a huge fan of the form.</w:t>
            </w:r>
          </w:p>
          <w:p w14:paraId="6CC0B645" w14:textId="77777777" w:rsidR="009A1A3E" w:rsidRDefault="004E2D7F">
            <w:pPr>
              <w:pStyle w:val="ListBullet"/>
              <w:spacing w:after="60" w:line="254" w:lineRule="auto"/>
            </w:pPr>
            <w:r>
              <w:rPr>
                <w:sz w:val="18"/>
              </w:rPr>
              <w:t>FM: If you want to send me an email to say what is missing and what can be added etc.</w:t>
            </w:r>
          </w:p>
        </w:tc>
      </w:tr>
    </w:tbl>
    <w:p w14:paraId="5A9F070A" w14:textId="77777777" w:rsidR="009A1A3E" w:rsidRDefault="009A1A3E">
      <w:pPr>
        <w:spacing w:after="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48FFF866" w14:textId="77777777">
        <w:trPr>
          <w:jc w:val="center"/>
        </w:trPr>
        <w:tc>
          <w:tcPr>
            <w:tcW w:w="5141" w:type="dxa"/>
            <w:shd w:val="clear" w:color="auto" w:fill="F3F4F6"/>
            <w:tcMar>
              <w:top w:w="110" w:type="dxa"/>
              <w:left w:w="110" w:type="dxa"/>
              <w:bottom w:w="110" w:type="dxa"/>
              <w:right w:w="110" w:type="dxa"/>
            </w:tcMar>
            <w:vAlign w:val="center"/>
          </w:tcPr>
          <w:p w14:paraId="21DDF5A2" w14:textId="77777777" w:rsidR="009A1A3E" w:rsidRDefault="004E2D7F">
            <w:r>
              <w:rPr>
                <w:b/>
                <w:color w:val="2A417B"/>
                <w:sz w:val="16"/>
              </w:rPr>
              <w:t>ACTIONS</w:t>
            </w:r>
          </w:p>
        </w:tc>
        <w:tc>
          <w:tcPr>
            <w:tcW w:w="5141" w:type="dxa"/>
            <w:shd w:val="clear" w:color="auto" w:fill="F8FAFC"/>
            <w:tcMar>
              <w:top w:w="110" w:type="dxa"/>
              <w:left w:w="110" w:type="dxa"/>
              <w:bottom w:w="110" w:type="dxa"/>
              <w:right w:w="110" w:type="dxa"/>
            </w:tcMar>
          </w:tcPr>
          <w:p w14:paraId="5B250A03" w14:textId="77777777" w:rsidR="009A1A3E" w:rsidRDefault="004E2D7F">
            <w:pPr>
              <w:pStyle w:val="ListBullet"/>
              <w:spacing w:after="60" w:line="254" w:lineRule="auto"/>
            </w:pPr>
            <w:r>
              <w:rPr>
                <w:sz w:val="18"/>
              </w:rPr>
              <w:t xml:space="preserve">JM and JB to work on Building Condition Survey in advance of next FESA meeting. Update provided </w:t>
            </w:r>
            <w:proofErr w:type="gramStart"/>
            <w:r>
              <w:rPr>
                <w:sz w:val="18"/>
              </w:rPr>
              <w:t>at</w:t>
            </w:r>
            <w:proofErr w:type="gramEnd"/>
            <w:r>
              <w:rPr>
                <w:sz w:val="18"/>
              </w:rPr>
              <w:t xml:space="preserve"> next FESA Meeting. (JM &amp; JB)</w:t>
            </w:r>
          </w:p>
          <w:p w14:paraId="36FDFDD7" w14:textId="77777777" w:rsidR="009A1A3E" w:rsidRDefault="004E2D7F">
            <w:pPr>
              <w:pStyle w:val="ListBullet"/>
              <w:spacing w:after="60" w:line="254" w:lineRule="auto"/>
            </w:pPr>
            <w:r>
              <w:rPr>
                <w:sz w:val="18"/>
              </w:rPr>
              <w:t>John to let FM know about can be added to the form or amended</w:t>
            </w:r>
          </w:p>
        </w:tc>
      </w:tr>
    </w:tbl>
    <w:p w14:paraId="1EE92BFC" w14:textId="77777777" w:rsidR="009A1A3E" w:rsidRDefault="009A1A3E">
      <w:pPr>
        <w:spacing w:after="0"/>
      </w:pPr>
    </w:p>
    <w:p w14:paraId="72492E99" w14:textId="77777777" w:rsidR="009A1A3E" w:rsidRDefault="004E2D7F">
      <w:pPr>
        <w:pStyle w:val="Heading1"/>
      </w:pPr>
      <w:r>
        <w:t xml:space="preserve">6. Academy trust handbook compliance Committee structure (DG’s place, </w:t>
      </w:r>
      <w:proofErr w:type="gramStart"/>
      <w:r>
        <w:t>New</w:t>
      </w:r>
      <w:proofErr w:type="gramEnd"/>
      <w:r>
        <w:t xml:space="preserve"> trustee, link trustee for safeguarding) GIAS, Companies house mid-year check</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043DC1DD" w14:textId="77777777">
        <w:trPr>
          <w:jc w:val="center"/>
        </w:trPr>
        <w:tc>
          <w:tcPr>
            <w:tcW w:w="5141" w:type="dxa"/>
            <w:shd w:val="clear" w:color="auto" w:fill="EAF1FB"/>
            <w:tcMar>
              <w:top w:w="110" w:type="dxa"/>
              <w:left w:w="110" w:type="dxa"/>
              <w:bottom w:w="110" w:type="dxa"/>
              <w:right w:w="110" w:type="dxa"/>
            </w:tcMar>
            <w:vAlign w:val="center"/>
          </w:tcPr>
          <w:p w14:paraId="7C8D8B6E" w14:textId="77777777" w:rsidR="009A1A3E" w:rsidRDefault="004E2D7F">
            <w:r>
              <w:rPr>
                <w:b/>
                <w:color w:val="2A417B"/>
                <w:sz w:val="16"/>
              </w:rPr>
              <w:t>DISCUSSION</w:t>
            </w:r>
          </w:p>
        </w:tc>
        <w:tc>
          <w:tcPr>
            <w:tcW w:w="5141" w:type="dxa"/>
            <w:shd w:val="clear" w:color="auto" w:fill="F8FAFC"/>
            <w:tcMar>
              <w:top w:w="110" w:type="dxa"/>
              <w:left w:w="110" w:type="dxa"/>
              <w:bottom w:w="110" w:type="dxa"/>
              <w:right w:w="110" w:type="dxa"/>
            </w:tcMar>
          </w:tcPr>
          <w:p w14:paraId="5D2AF1DF" w14:textId="77777777" w:rsidR="009A1A3E" w:rsidRDefault="004E2D7F">
            <w:pPr>
              <w:pStyle w:val="ListBullet"/>
              <w:spacing w:after="60" w:line="254" w:lineRule="auto"/>
            </w:pPr>
            <w:r>
              <w:rPr>
                <w:sz w:val="18"/>
              </w:rPr>
              <w:t xml:space="preserve">GIAS &amp; Companies House – previously a lack of compliance. It is also the </w:t>
            </w:r>
            <w:proofErr w:type="gramStart"/>
            <w:r>
              <w:rPr>
                <w:sz w:val="18"/>
              </w:rPr>
              <w:t>trustees</w:t>
            </w:r>
            <w:proofErr w:type="gramEnd"/>
            <w:r>
              <w:rPr>
                <w:sz w:val="18"/>
              </w:rPr>
              <w:t xml:space="preserve"> responsibility to check GIAS and Companies House. There </w:t>
            </w:r>
            <w:proofErr w:type="gramStart"/>
            <w:r>
              <w:rPr>
                <w:sz w:val="18"/>
              </w:rPr>
              <w:t>are</w:t>
            </w:r>
            <w:proofErr w:type="gramEnd"/>
            <w:r>
              <w:rPr>
                <w:sz w:val="18"/>
              </w:rPr>
              <w:t xml:space="preserve"> two separate GIAS, one as a school and one as </w:t>
            </w:r>
            <w:proofErr w:type="gramStart"/>
            <w:r>
              <w:rPr>
                <w:sz w:val="18"/>
              </w:rPr>
              <w:t>a trust</w:t>
            </w:r>
            <w:proofErr w:type="gramEnd"/>
            <w:r>
              <w:rPr>
                <w:sz w:val="18"/>
              </w:rPr>
              <w:t>.</w:t>
            </w:r>
          </w:p>
          <w:p w14:paraId="538DDC0A" w14:textId="77777777" w:rsidR="009A1A3E" w:rsidRDefault="004E2D7F">
            <w:pPr>
              <w:pStyle w:val="ListBullet"/>
              <w:spacing w:after="60" w:line="254" w:lineRule="auto"/>
            </w:pPr>
            <w:r>
              <w:rPr>
                <w:sz w:val="18"/>
              </w:rPr>
              <w:t>Getting Information About Schools – readily made website to get information about school and our governance. Ofsted uses it as a reference.</w:t>
            </w:r>
          </w:p>
          <w:p w14:paraId="043F5848" w14:textId="77777777" w:rsidR="009A1A3E" w:rsidRDefault="004E2D7F">
            <w:pPr>
              <w:pStyle w:val="ListBullet"/>
              <w:spacing w:after="60" w:line="254" w:lineRule="auto"/>
            </w:pPr>
            <w:r>
              <w:rPr>
                <w:sz w:val="18"/>
              </w:rPr>
              <w:t>In internal audit – said GIAS was not up to date.</w:t>
            </w:r>
          </w:p>
          <w:p w14:paraId="0D2A842C" w14:textId="77777777" w:rsidR="009A1A3E" w:rsidRDefault="004E2D7F">
            <w:pPr>
              <w:pStyle w:val="ListBullet"/>
              <w:spacing w:after="60" w:line="254" w:lineRule="auto"/>
            </w:pPr>
            <w:r>
              <w:rPr>
                <w:sz w:val="18"/>
              </w:rPr>
              <w:t>Companies House – trustees are as directors.</w:t>
            </w:r>
          </w:p>
          <w:p w14:paraId="331D406F" w14:textId="77777777" w:rsidR="009A1A3E" w:rsidRDefault="004E2D7F">
            <w:pPr>
              <w:pStyle w:val="ListBullet"/>
              <w:spacing w:after="60" w:line="254" w:lineRule="auto"/>
            </w:pPr>
            <w:r>
              <w:rPr>
                <w:sz w:val="18"/>
              </w:rPr>
              <w:t>Every time a change- new trustee/ trustee resigns, we have 14 days to make the changes with both GIAS and CH</w:t>
            </w:r>
          </w:p>
        </w:tc>
      </w:tr>
    </w:tbl>
    <w:p w14:paraId="5042DF1A" w14:textId="77777777" w:rsidR="009A1A3E" w:rsidRDefault="009A1A3E">
      <w:pPr>
        <w:spacing w:after="0"/>
      </w:pPr>
    </w:p>
    <w:p w14:paraId="3075BB8B" w14:textId="77777777" w:rsidR="009A1A3E" w:rsidRDefault="004E2D7F">
      <w:pPr>
        <w:pStyle w:val="Heading1"/>
      </w:pPr>
      <w:r>
        <w:t>7. Trust performance and Educational Delivery CEO report ESS Chair of committee report FESA chair of committee report</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02AD554D" w14:textId="77777777">
        <w:trPr>
          <w:jc w:val="center"/>
        </w:trPr>
        <w:tc>
          <w:tcPr>
            <w:tcW w:w="5141" w:type="dxa"/>
            <w:shd w:val="clear" w:color="auto" w:fill="EAF1FB"/>
            <w:tcMar>
              <w:top w:w="110" w:type="dxa"/>
              <w:left w:w="110" w:type="dxa"/>
              <w:bottom w:w="110" w:type="dxa"/>
              <w:right w:w="110" w:type="dxa"/>
            </w:tcMar>
            <w:vAlign w:val="center"/>
          </w:tcPr>
          <w:p w14:paraId="2FA887D5" w14:textId="77777777" w:rsidR="009A1A3E" w:rsidRDefault="004E2D7F">
            <w:r>
              <w:rPr>
                <w:b/>
                <w:color w:val="2A417B"/>
                <w:sz w:val="16"/>
              </w:rPr>
              <w:t>DISCUSSION</w:t>
            </w:r>
          </w:p>
        </w:tc>
        <w:tc>
          <w:tcPr>
            <w:tcW w:w="5141" w:type="dxa"/>
            <w:shd w:val="clear" w:color="auto" w:fill="F8FAFC"/>
            <w:tcMar>
              <w:top w:w="110" w:type="dxa"/>
              <w:left w:w="110" w:type="dxa"/>
              <w:bottom w:w="110" w:type="dxa"/>
              <w:right w:w="110" w:type="dxa"/>
            </w:tcMar>
          </w:tcPr>
          <w:p w14:paraId="6F6FC307" w14:textId="77777777" w:rsidR="009A1A3E" w:rsidRDefault="004E2D7F">
            <w:pPr>
              <w:pStyle w:val="ListBullet"/>
              <w:spacing w:after="60" w:line="254" w:lineRule="auto"/>
            </w:pPr>
            <w:r>
              <w:rPr>
                <w:sz w:val="18"/>
              </w:rPr>
              <w:t xml:space="preserve">FM: </w:t>
            </w:r>
            <w:proofErr w:type="gramStart"/>
            <w:r>
              <w:rPr>
                <w:sz w:val="18"/>
              </w:rPr>
              <w:t>Thank you Darren</w:t>
            </w:r>
            <w:proofErr w:type="gramEnd"/>
            <w:r>
              <w:rPr>
                <w:sz w:val="18"/>
              </w:rPr>
              <w:t>, very full and thorough. Very lengthy.</w:t>
            </w:r>
          </w:p>
          <w:p w14:paraId="2D99DCC7" w14:textId="77777777" w:rsidR="009A1A3E" w:rsidRDefault="004E2D7F">
            <w:pPr>
              <w:pStyle w:val="ListBullet"/>
              <w:spacing w:after="60" w:line="254" w:lineRule="auto"/>
            </w:pPr>
            <w:r>
              <w:rPr>
                <w:sz w:val="18"/>
              </w:rPr>
              <w:t>First page Change on early reading in main school strength. Rest still same on page. Comment sent from FM re comparative with national – happy to do that moving forward and share that information with trustees. Did share in detailed report.</w:t>
            </w:r>
          </w:p>
          <w:p w14:paraId="02B7943D" w14:textId="77777777" w:rsidR="009A1A3E" w:rsidRDefault="004E2D7F">
            <w:pPr>
              <w:pStyle w:val="ListBullet"/>
              <w:spacing w:after="60" w:line="254" w:lineRule="auto"/>
            </w:pPr>
            <w:r>
              <w:rPr>
                <w:sz w:val="18"/>
              </w:rPr>
              <w:t>IDSR – Inspection Date Summary Report</w:t>
            </w:r>
          </w:p>
          <w:p w14:paraId="57BEA8BF" w14:textId="77777777" w:rsidR="009A1A3E" w:rsidRDefault="004E2D7F">
            <w:pPr>
              <w:pStyle w:val="ListBullet"/>
              <w:spacing w:after="60" w:line="254" w:lineRule="auto"/>
            </w:pPr>
            <w:r>
              <w:rPr>
                <w:sz w:val="18"/>
              </w:rPr>
              <w:t xml:space="preserve">Stanwix our context is showing that we are low pupil premium, low SEND, broadly PHPP, very low to low in demographic. As a school we are working above expectations in reading phonics and Early </w:t>
            </w:r>
            <w:proofErr w:type="gramStart"/>
            <w:r>
              <w:rPr>
                <w:sz w:val="18"/>
              </w:rPr>
              <w:t>years</w:t>
            </w:r>
            <w:proofErr w:type="gramEnd"/>
            <w:r>
              <w:rPr>
                <w:sz w:val="18"/>
              </w:rPr>
              <w:t xml:space="preserve"> GLB. Continued improvement in writing </w:t>
            </w:r>
            <w:proofErr w:type="gramStart"/>
            <w:r>
              <w:rPr>
                <w:sz w:val="18"/>
              </w:rPr>
              <w:t>needed</w:t>
            </w:r>
            <w:proofErr w:type="gramEnd"/>
            <w:r>
              <w:rPr>
                <w:sz w:val="18"/>
              </w:rPr>
              <w:t xml:space="preserve"> including greater depth. Our demographic is changing and this could be linked to </w:t>
            </w:r>
            <w:proofErr w:type="gramStart"/>
            <w:r>
              <w:rPr>
                <w:sz w:val="18"/>
              </w:rPr>
              <w:t>data</w:t>
            </w:r>
            <w:proofErr w:type="gramEnd"/>
            <w:r>
              <w:rPr>
                <w:sz w:val="18"/>
              </w:rPr>
              <w:t xml:space="preserve"> however there is also a historic lack of assessment tracking. </w:t>
            </w:r>
            <w:r>
              <w:rPr>
                <w:sz w:val="18"/>
              </w:rPr>
              <w:lastRenderedPageBreak/>
              <w:t xml:space="preserve">Increase in early helps and proportion of EAL. We are also looking at our early identification of SLD as we believe there </w:t>
            </w:r>
            <w:proofErr w:type="gramStart"/>
            <w:r>
              <w:rPr>
                <w:sz w:val="18"/>
              </w:rPr>
              <w:t>a number of</w:t>
            </w:r>
            <w:proofErr w:type="gramEnd"/>
            <w:r>
              <w:rPr>
                <w:sz w:val="18"/>
              </w:rPr>
              <w:t xml:space="preserve"> children who have not been identified. As a school we are continuing to focus on acceleration to progress for all children and continuing data is accurate and reliable.</w:t>
            </w:r>
          </w:p>
          <w:p w14:paraId="485C9742" w14:textId="77777777" w:rsidR="009A1A3E" w:rsidRDefault="004E2D7F">
            <w:pPr>
              <w:pStyle w:val="ListBullet"/>
              <w:spacing w:after="60" w:line="254" w:lineRule="auto"/>
            </w:pPr>
            <w:r>
              <w:rPr>
                <w:sz w:val="18"/>
              </w:rPr>
              <w:t xml:space="preserve">John: Documents last year </w:t>
            </w:r>
            <w:proofErr w:type="gramStart"/>
            <w:r>
              <w:rPr>
                <w:sz w:val="18"/>
              </w:rPr>
              <w:t>was</w:t>
            </w:r>
            <w:proofErr w:type="gramEnd"/>
            <w:r>
              <w:rPr>
                <w:sz w:val="18"/>
              </w:rPr>
              <w:t xml:space="preserve"> the IDSR the document that presented data in different pie charts?</w:t>
            </w:r>
          </w:p>
          <w:p w14:paraId="232390BA" w14:textId="77777777" w:rsidR="009A1A3E" w:rsidRDefault="004E2D7F">
            <w:pPr>
              <w:pStyle w:val="ListBullet"/>
              <w:spacing w:after="60" w:line="254" w:lineRule="auto"/>
            </w:pPr>
            <w:r>
              <w:rPr>
                <w:sz w:val="18"/>
              </w:rPr>
              <w:t xml:space="preserve">DG: Yes, will go through it again at future trustee board meetings and </w:t>
            </w:r>
            <w:proofErr w:type="spellStart"/>
            <w:r>
              <w:rPr>
                <w:sz w:val="18"/>
              </w:rPr>
              <w:t>prioritise</w:t>
            </w:r>
            <w:proofErr w:type="spellEnd"/>
            <w:r>
              <w:rPr>
                <w:sz w:val="18"/>
              </w:rPr>
              <w:t xml:space="preserve"> further training.</w:t>
            </w:r>
          </w:p>
          <w:p w14:paraId="2673E991" w14:textId="77777777" w:rsidR="009A1A3E" w:rsidRDefault="004E2D7F">
            <w:pPr>
              <w:pStyle w:val="ListBullet"/>
              <w:spacing w:after="60" w:line="254" w:lineRule="auto"/>
            </w:pPr>
            <w:r>
              <w:rPr>
                <w:sz w:val="18"/>
              </w:rPr>
              <w:t xml:space="preserve">We have an increasing need </w:t>
            </w:r>
            <w:proofErr w:type="gramStart"/>
            <w:r>
              <w:rPr>
                <w:sz w:val="18"/>
              </w:rPr>
              <w:t>of</w:t>
            </w:r>
            <w:proofErr w:type="gramEnd"/>
            <w:r>
              <w:rPr>
                <w:sz w:val="18"/>
              </w:rPr>
              <w:t xml:space="preserve"> families that need help. We also know that we have higher number of EAL but not all registered. SEND not full identification. All areas we are working on. Continue to improve teaching, </w:t>
            </w:r>
            <w:proofErr w:type="spellStart"/>
            <w:r>
              <w:rPr>
                <w:sz w:val="18"/>
              </w:rPr>
              <w:t>ttracking</w:t>
            </w:r>
            <w:proofErr w:type="spellEnd"/>
            <w:r>
              <w:rPr>
                <w:sz w:val="18"/>
              </w:rPr>
              <w:t xml:space="preserve"> and assessment of all children</w:t>
            </w:r>
          </w:p>
          <w:p w14:paraId="47D429C8" w14:textId="77777777" w:rsidR="009A1A3E" w:rsidRDefault="004E2D7F">
            <w:pPr>
              <w:pStyle w:val="ListBullet"/>
              <w:spacing w:after="60" w:line="254" w:lineRule="auto"/>
            </w:pPr>
            <w:r>
              <w:rPr>
                <w:sz w:val="18"/>
              </w:rPr>
              <w:t xml:space="preserve">DG: </w:t>
            </w:r>
            <w:proofErr w:type="gramStart"/>
            <w:r>
              <w:rPr>
                <w:sz w:val="18"/>
              </w:rPr>
              <w:t>yes</w:t>
            </w:r>
            <w:proofErr w:type="gramEnd"/>
            <w:r>
              <w:rPr>
                <w:sz w:val="18"/>
              </w:rPr>
              <w:t xml:space="preserve"> that is something we are developing precision in assessment of these key groups.</w:t>
            </w:r>
          </w:p>
          <w:p w14:paraId="3153A9C9" w14:textId="77777777" w:rsidR="009A1A3E" w:rsidRDefault="004E2D7F">
            <w:pPr>
              <w:pStyle w:val="ListBullet"/>
              <w:spacing w:after="60" w:line="254" w:lineRule="auto"/>
            </w:pPr>
            <w:r>
              <w:rPr>
                <w:sz w:val="18"/>
              </w:rPr>
              <w:t>Discussion took place around pupil attainment, with trustees seeking additional context to interpret outcomes appropriately given the size and characteristics of the cohort.</w:t>
            </w:r>
          </w:p>
          <w:p w14:paraId="71A54C79" w14:textId="77777777" w:rsidR="009A1A3E" w:rsidRDefault="004E2D7F">
            <w:pPr>
              <w:pStyle w:val="ListBullet"/>
              <w:spacing w:after="60" w:line="254" w:lineRule="auto"/>
            </w:pPr>
            <w:r>
              <w:rPr>
                <w:sz w:val="18"/>
              </w:rPr>
              <w:t>Pupil attendance was also reviewed, including attendance figures for pupils eligible for the Pupil Premium. Trustees noted that attendance remains an ongoing area of concern.</w:t>
            </w:r>
          </w:p>
          <w:p w14:paraId="6D73B098" w14:textId="77777777" w:rsidR="009A1A3E" w:rsidRDefault="004E2D7F">
            <w:pPr>
              <w:pStyle w:val="ListBullet"/>
              <w:spacing w:after="60" w:line="254" w:lineRule="auto"/>
            </w:pPr>
            <w:r>
              <w:rPr>
                <w:sz w:val="18"/>
              </w:rPr>
              <w:t xml:space="preserve">The school currently has a small cohort of 37 pupils. Within this, </w:t>
            </w:r>
            <w:proofErr w:type="gramStart"/>
            <w:r>
              <w:rPr>
                <w:sz w:val="18"/>
              </w:rPr>
              <w:t>a number of</w:t>
            </w:r>
            <w:proofErr w:type="gramEnd"/>
            <w:r>
              <w:rPr>
                <w:sz w:val="18"/>
              </w:rPr>
              <w:t xml:space="preserve"> Year 6 pupils have a history of persistent absence, which continues to impact overall attendance figures. Due to the small cohort size, these cases carry significant statistical weight and disproportionately affect the school’s overall data.</w:t>
            </w:r>
          </w:p>
          <w:p w14:paraId="0A4AB421" w14:textId="77777777" w:rsidR="009A1A3E" w:rsidRDefault="004E2D7F">
            <w:pPr>
              <w:pStyle w:val="ListBullet"/>
              <w:spacing w:after="60" w:line="254" w:lineRule="auto"/>
            </w:pPr>
            <w:r>
              <w:rPr>
                <w:sz w:val="18"/>
              </w:rPr>
              <w:t>SN: SEND data from spring, separate figures at bottom on SEND</w:t>
            </w:r>
          </w:p>
          <w:p w14:paraId="6EED01AB" w14:textId="77777777" w:rsidR="009A1A3E" w:rsidRDefault="004E2D7F">
            <w:pPr>
              <w:pStyle w:val="ListBullet"/>
              <w:spacing w:after="60" w:line="254" w:lineRule="auto"/>
            </w:pPr>
            <w:r>
              <w:rPr>
                <w:sz w:val="18"/>
              </w:rPr>
              <w:t xml:space="preserve">DG: Children joining – 7 children is a real positive. Potentially plus 3 leaving not 1. Pupils leaving </w:t>
            </w:r>
            <w:proofErr w:type="gramStart"/>
            <w:r>
              <w:rPr>
                <w:sz w:val="18"/>
              </w:rPr>
              <w:t>is</w:t>
            </w:r>
            <w:proofErr w:type="gramEnd"/>
            <w:r>
              <w:rPr>
                <w:sz w:val="18"/>
              </w:rPr>
              <w:t xml:space="preserve"> due to relocation.</w:t>
            </w:r>
          </w:p>
          <w:p w14:paraId="1565F95B" w14:textId="77777777" w:rsidR="009A1A3E" w:rsidRDefault="004E2D7F">
            <w:pPr>
              <w:pStyle w:val="ListBullet"/>
              <w:spacing w:after="60" w:line="254" w:lineRule="auto"/>
            </w:pPr>
            <w:r>
              <w:rPr>
                <w:sz w:val="18"/>
              </w:rPr>
              <w:t>DG: I am making strong progress against the three-year development plan and maintaining a clear focus on strategic priorities. However, capacity remains challenging. My current teaching commitment adds additional operational responsibility, which can make balancing strategic and day-to-day demands difficult at times.</w:t>
            </w:r>
          </w:p>
          <w:p w14:paraId="041BD1D5" w14:textId="77777777" w:rsidR="009A1A3E" w:rsidRDefault="004E2D7F">
            <w:pPr>
              <w:pStyle w:val="ListBullet"/>
              <w:spacing w:after="60" w:line="254" w:lineRule="auto"/>
            </w:pPr>
            <w:r>
              <w:rPr>
                <w:sz w:val="18"/>
              </w:rPr>
              <w:t xml:space="preserve">Restrictive holds? Guidance 1st April – New guidance at FESA meeting. Staff are aware of seclusion and what restrictive holds could be. Child on </w:t>
            </w:r>
            <w:proofErr w:type="spellStart"/>
            <w:r>
              <w:rPr>
                <w:sz w:val="18"/>
              </w:rPr>
              <w:t>behaviour</w:t>
            </w:r>
            <w:proofErr w:type="spellEnd"/>
            <w:r>
              <w:rPr>
                <w:sz w:val="18"/>
              </w:rPr>
              <w:t xml:space="preserve"> management plan but no need for physical intervention.</w:t>
            </w:r>
          </w:p>
          <w:p w14:paraId="3A4D8D94" w14:textId="77777777" w:rsidR="009A1A3E" w:rsidRDefault="004E2D7F">
            <w:pPr>
              <w:pStyle w:val="ListBullet"/>
              <w:spacing w:after="60" w:line="254" w:lineRule="auto"/>
            </w:pPr>
            <w:r>
              <w:rPr>
                <w:sz w:val="18"/>
              </w:rPr>
              <w:t>Without that clarity, there is a risk it could be used in ways that aren’t appropriate or not in line with its intended purpose. The focus now is on building that shared understanding before taking things forward.</w:t>
            </w:r>
          </w:p>
          <w:p w14:paraId="4C3D3F41" w14:textId="77777777" w:rsidR="009A1A3E" w:rsidRDefault="004E2D7F">
            <w:pPr>
              <w:pStyle w:val="ListBullet"/>
              <w:spacing w:after="60" w:line="254" w:lineRule="auto"/>
            </w:pPr>
            <w:r>
              <w:rPr>
                <w:sz w:val="18"/>
              </w:rPr>
              <w:t xml:space="preserve">SN: Any handling </w:t>
            </w:r>
            <w:proofErr w:type="gramStart"/>
            <w:r>
              <w:rPr>
                <w:sz w:val="18"/>
              </w:rPr>
              <w:t>has to</w:t>
            </w:r>
            <w:proofErr w:type="gramEnd"/>
            <w:r>
              <w:rPr>
                <w:sz w:val="18"/>
              </w:rPr>
              <w:t xml:space="preserve"> be recorded.</w:t>
            </w:r>
          </w:p>
          <w:p w14:paraId="64B08E4E" w14:textId="77777777" w:rsidR="009A1A3E" w:rsidRDefault="004E2D7F">
            <w:pPr>
              <w:pStyle w:val="ListBullet"/>
              <w:spacing w:after="60" w:line="254" w:lineRule="auto"/>
            </w:pPr>
            <w:r>
              <w:rPr>
                <w:sz w:val="18"/>
              </w:rPr>
              <w:t xml:space="preserve">DG: </w:t>
            </w:r>
            <w:proofErr w:type="gramStart"/>
            <w:r>
              <w:rPr>
                <w:sz w:val="18"/>
              </w:rPr>
              <w:t>Yes</w:t>
            </w:r>
            <w:proofErr w:type="gramEnd"/>
            <w:r>
              <w:rPr>
                <w:sz w:val="18"/>
              </w:rPr>
              <w:t xml:space="preserve"> we will reiterate changes to staff</w:t>
            </w:r>
          </w:p>
          <w:p w14:paraId="6450438A" w14:textId="77777777" w:rsidR="009A1A3E" w:rsidRDefault="004E2D7F">
            <w:pPr>
              <w:pStyle w:val="ListBullet"/>
              <w:spacing w:after="60" w:line="254" w:lineRule="auto"/>
            </w:pPr>
            <w:r>
              <w:rPr>
                <w:sz w:val="18"/>
              </w:rPr>
              <w:t>TL: Community engagement – further forward with the church?</w:t>
            </w:r>
          </w:p>
          <w:p w14:paraId="763BF2FA" w14:textId="77777777" w:rsidR="009A1A3E" w:rsidRDefault="004E2D7F">
            <w:pPr>
              <w:pStyle w:val="ListBullet"/>
              <w:spacing w:after="60" w:line="254" w:lineRule="auto"/>
            </w:pPr>
            <w:r>
              <w:rPr>
                <w:sz w:val="18"/>
              </w:rPr>
              <w:lastRenderedPageBreak/>
              <w:t>DG: Met with them in December. Met with estate agents on behalf of church after tracked down lease agreement. Bring to next FESA in December, nothing back from them. Renegotiate a longer lease and get security, development work over there, money for it to invest but cannot start until we secure lease.</w:t>
            </w:r>
          </w:p>
          <w:p w14:paraId="74E54599" w14:textId="77777777" w:rsidR="009A1A3E" w:rsidRDefault="004E2D7F">
            <w:pPr>
              <w:pStyle w:val="ListBullet"/>
              <w:spacing w:after="60" w:line="254" w:lineRule="auto"/>
            </w:pPr>
            <w:r>
              <w:rPr>
                <w:sz w:val="18"/>
              </w:rPr>
              <w:t>MJ: Statutory tenants?</w:t>
            </w:r>
          </w:p>
          <w:p w14:paraId="1AABE443" w14:textId="77777777" w:rsidR="009A1A3E" w:rsidRDefault="004E2D7F">
            <w:pPr>
              <w:pStyle w:val="ListBullet"/>
              <w:spacing w:after="60" w:line="254" w:lineRule="auto"/>
            </w:pPr>
            <w:r>
              <w:rPr>
                <w:sz w:val="18"/>
              </w:rPr>
              <w:t>DG: Do not have longer term security or to develop it yet. Keen to get sorted.</w:t>
            </w:r>
          </w:p>
          <w:p w14:paraId="4F60A48C" w14:textId="77777777" w:rsidR="009A1A3E" w:rsidRDefault="004E2D7F">
            <w:pPr>
              <w:pStyle w:val="ListBullet"/>
              <w:spacing w:after="60" w:line="254" w:lineRule="auto"/>
            </w:pPr>
            <w:r>
              <w:rPr>
                <w:sz w:val="18"/>
              </w:rPr>
              <w:t>TL – Sports:</w:t>
            </w:r>
          </w:p>
          <w:p w14:paraId="49957044" w14:textId="77777777" w:rsidR="009A1A3E" w:rsidRDefault="004E2D7F">
            <w:pPr>
              <w:pStyle w:val="ListBullet"/>
              <w:spacing w:after="60" w:line="254" w:lineRule="auto"/>
            </w:pPr>
            <w:r>
              <w:rPr>
                <w:sz w:val="18"/>
              </w:rPr>
              <w:t xml:space="preserve">Tennis club engagement </w:t>
            </w:r>
            <w:proofErr w:type="gramStart"/>
            <w:r>
              <w:rPr>
                <w:sz w:val="18"/>
              </w:rPr>
              <w:t>progressing</w:t>
            </w:r>
            <w:proofErr w:type="gramEnd"/>
            <w:r>
              <w:rPr>
                <w:sz w:val="18"/>
              </w:rPr>
              <w:t>; new courts mean there is potential to offer membership links with the school.</w:t>
            </w:r>
          </w:p>
          <w:p w14:paraId="0500BFA4" w14:textId="77777777" w:rsidR="009A1A3E" w:rsidRDefault="004E2D7F">
            <w:pPr>
              <w:pStyle w:val="ListBullet"/>
              <w:spacing w:after="60" w:line="254" w:lineRule="auto"/>
            </w:pPr>
            <w:r>
              <w:rPr>
                <w:sz w:val="18"/>
              </w:rPr>
              <w:t>DG: CUFC are involved, providing a good opportunity. We contacted them regarding Health Week but did not receive a response.</w:t>
            </w:r>
          </w:p>
          <w:p w14:paraId="08C4AF61" w14:textId="77777777" w:rsidR="009A1A3E" w:rsidRDefault="004E2D7F">
            <w:pPr>
              <w:pStyle w:val="ListBullet"/>
              <w:spacing w:after="60" w:line="254" w:lineRule="auto"/>
            </w:pPr>
            <w:r>
              <w:rPr>
                <w:sz w:val="18"/>
              </w:rPr>
              <w:t>Nursery links are being developed further. Jen has re-engaged and continues to build the local network — relationships are strengthening, which is positive progress.</w:t>
            </w:r>
          </w:p>
          <w:p w14:paraId="7C88C393" w14:textId="77777777" w:rsidR="009A1A3E" w:rsidRDefault="004E2D7F">
            <w:pPr>
              <w:pStyle w:val="ListBullet"/>
              <w:spacing w:after="60" w:line="254" w:lineRule="auto"/>
            </w:pPr>
            <w:r>
              <w:rPr>
                <w:sz w:val="18"/>
              </w:rPr>
              <w:t>TL: Focus on inspiring pupils; this can have a significant impact across the school.</w:t>
            </w:r>
          </w:p>
          <w:p w14:paraId="25C3C61B" w14:textId="77777777" w:rsidR="009A1A3E" w:rsidRDefault="004E2D7F">
            <w:pPr>
              <w:pStyle w:val="ListBullet"/>
              <w:spacing w:after="60" w:line="254" w:lineRule="auto"/>
            </w:pPr>
            <w:r>
              <w:rPr>
                <w:sz w:val="18"/>
              </w:rPr>
              <w:t>DG: A suspension took place last week linked to a racist incident; no further details can be shared. A separate safeguarding section is included.</w:t>
            </w:r>
          </w:p>
          <w:p w14:paraId="6293BC45" w14:textId="77777777" w:rsidR="009A1A3E" w:rsidRDefault="004E2D7F">
            <w:pPr>
              <w:pStyle w:val="ListBullet"/>
              <w:spacing w:after="60" w:line="254" w:lineRule="auto"/>
            </w:pPr>
            <w:r>
              <w:rPr>
                <w:sz w:val="18"/>
              </w:rPr>
              <w:t>An internal audit is being booked for the autumn term. SCR will be externally checked. A new template will be introduced in September.</w:t>
            </w:r>
          </w:p>
          <w:p w14:paraId="58AA8153" w14:textId="77777777" w:rsidR="009A1A3E" w:rsidRDefault="004E2D7F">
            <w:pPr>
              <w:pStyle w:val="ListBullet"/>
              <w:spacing w:after="60" w:line="254" w:lineRule="auto"/>
            </w:pPr>
            <w:r>
              <w:rPr>
                <w:sz w:val="18"/>
              </w:rPr>
              <w:t xml:space="preserve">There have been </w:t>
            </w:r>
            <w:proofErr w:type="gramStart"/>
            <w:r>
              <w:rPr>
                <w:sz w:val="18"/>
              </w:rPr>
              <w:t>a number of</w:t>
            </w:r>
            <w:proofErr w:type="gramEnd"/>
            <w:r>
              <w:rPr>
                <w:sz w:val="18"/>
              </w:rPr>
              <w:t xml:space="preserve"> updates to Keeping Children Safe in Education and the new Working Together to Safeguard Children document — this will be shared with staff shortly.</w:t>
            </w:r>
          </w:p>
          <w:p w14:paraId="20303A53" w14:textId="77777777" w:rsidR="009A1A3E" w:rsidRDefault="004E2D7F">
            <w:pPr>
              <w:pStyle w:val="ListBullet"/>
              <w:spacing w:after="60" w:line="254" w:lineRule="auto"/>
            </w:pPr>
            <w:r>
              <w:rPr>
                <w:sz w:val="18"/>
              </w:rPr>
              <w:t>Attendance may have implications for DG’s workload; systems, processes, and pastoral/office roles are under review.</w:t>
            </w:r>
          </w:p>
          <w:p w14:paraId="753A4E94" w14:textId="77777777" w:rsidR="009A1A3E" w:rsidRDefault="004E2D7F">
            <w:pPr>
              <w:pStyle w:val="ListBullet"/>
              <w:spacing w:after="60" w:line="254" w:lineRule="auto"/>
            </w:pPr>
            <w:proofErr w:type="spellStart"/>
            <w:r>
              <w:rPr>
                <w:sz w:val="18"/>
              </w:rPr>
              <w:t>Behaviour</w:t>
            </w:r>
            <w:proofErr w:type="spellEnd"/>
            <w:r>
              <w:rPr>
                <w:sz w:val="18"/>
              </w:rPr>
              <w:t xml:space="preserve"> guidance has been updated since the previous circulation.</w:t>
            </w:r>
          </w:p>
          <w:p w14:paraId="58E56818" w14:textId="77777777" w:rsidR="009A1A3E" w:rsidRDefault="004E2D7F">
            <w:pPr>
              <w:pStyle w:val="ListBullet"/>
              <w:spacing w:after="60" w:line="254" w:lineRule="auto"/>
            </w:pPr>
            <w:r>
              <w:rPr>
                <w:sz w:val="18"/>
              </w:rPr>
              <w:t>Pupil roles have been temporarily revised; pupils are completing them but do not yet fully understand their purpose. Further development, particularly at lunchtime, is planned.</w:t>
            </w:r>
          </w:p>
          <w:p w14:paraId="73D742F2" w14:textId="77777777" w:rsidR="009A1A3E" w:rsidRDefault="004E2D7F">
            <w:pPr>
              <w:pStyle w:val="ListBullet"/>
              <w:spacing w:after="60" w:line="254" w:lineRule="auto"/>
            </w:pPr>
            <w:r>
              <w:rPr>
                <w:sz w:val="18"/>
              </w:rPr>
              <w:t xml:space="preserve">Mental health support remains strong: pastoral provision and Pets as Therapy are working well. This is increasingly important with fewer TAs and a wider range of social and emotional needs. There are more requests for flexi-schooling and increased </w:t>
            </w:r>
            <w:proofErr w:type="gramStart"/>
            <w:r>
              <w:rPr>
                <w:sz w:val="18"/>
              </w:rPr>
              <w:t>emotionally-based</w:t>
            </w:r>
            <w:proofErr w:type="gramEnd"/>
            <w:r>
              <w:rPr>
                <w:sz w:val="18"/>
              </w:rPr>
              <w:t xml:space="preserve"> school avoidance.</w:t>
            </w:r>
          </w:p>
          <w:p w14:paraId="24304323" w14:textId="77777777" w:rsidR="009A1A3E" w:rsidRDefault="004E2D7F">
            <w:pPr>
              <w:pStyle w:val="ListBullet"/>
              <w:spacing w:after="60" w:line="254" w:lineRule="auto"/>
            </w:pPr>
            <w:r>
              <w:rPr>
                <w:sz w:val="18"/>
              </w:rPr>
              <w:t>British Values work is ongoing.</w:t>
            </w:r>
          </w:p>
          <w:p w14:paraId="6A8C6E0E" w14:textId="77777777" w:rsidR="009A1A3E" w:rsidRDefault="004E2D7F">
            <w:pPr>
              <w:pStyle w:val="ListBullet"/>
              <w:spacing w:after="60" w:line="254" w:lineRule="auto"/>
            </w:pPr>
            <w:r>
              <w:rPr>
                <w:sz w:val="18"/>
              </w:rPr>
              <w:t xml:space="preserve">Early Years: there is currently a gap in senior leadership expertise. Forecast outcomes are in line with or above national for GLD. Recent staff absence has now </w:t>
            </w:r>
            <w:proofErr w:type="spellStart"/>
            <w:r>
              <w:rPr>
                <w:sz w:val="18"/>
              </w:rPr>
              <w:t>stabilised</w:t>
            </w:r>
            <w:proofErr w:type="spellEnd"/>
            <w:r>
              <w:rPr>
                <w:sz w:val="18"/>
              </w:rPr>
              <w:t>. Quality improvements, particularly in outdoor provision, have been established and are being embedded.</w:t>
            </w:r>
          </w:p>
          <w:p w14:paraId="2866EED9" w14:textId="77777777" w:rsidR="009A1A3E" w:rsidRDefault="004E2D7F">
            <w:pPr>
              <w:pStyle w:val="ListBullet"/>
              <w:spacing w:after="60" w:line="254" w:lineRule="auto"/>
            </w:pPr>
            <w:r>
              <w:rPr>
                <w:sz w:val="18"/>
              </w:rPr>
              <w:t>Inclusion:</w:t>
            </w:r>
          </w:p>
          <w:p w14:paraId="0FE5B38E" w14:textId="77777777" w:rsidR="009A1A3E" w:rsidRDefault="004E2D7F">
            <w:pPr>
              <w:pStyle w:val="ListBullet"/>
              <w:spacing w:after="60" w:line="254" w:lineRule="auto"/>
            </w:pPr>
            <w:r>
              <w:rPr>
                <w:sz w:val="18"/>
              </w:rPr>
              <w:t>FM: Year 6 and SATs?</w:t>
            </w:r>
          </w:p>
          <w:p w14:paraId="7A261551" w14:textId="77777777" w:rsidR="009A1A3E" w:rsidRDefault="004E2D7F">
            <w:pPr>
              <w:pStyle w:val="ListBullet"/>
              <w:spacing w:after="60" w:line="254" w:lineRule="auto"/>
            </w:pPr>
            <w:r>
              <w:rPr>
                <w:sz w:val="18"/>
              </w:rPr>
              <w:lastRenderedPageBreak/>
              <w:t>FM: Management of SATs?</w:t>
            </w:r>
          </w:p>
          <w:p w14:paraId="220CB040" w14:textId="77777777" w:rsidR="009A1A3E" w:rsidRDefault="004E2D7F">
            <w:pPr>
              <w:pStyle w:val="ListBullet"/>
              <w:spacing w:after="60" w:line="254" w:lineRule="auto"/>
            </w:pPr>
            <w:r>
              <w:rPr>
                <w:sz w:val="18"/>
              </w:rPr>
              <w:t>DG: I am leading SATs and overseeing administration. Test materials have been delivered, checked, and procedures briefed with the office staff. There were no monitoring visits last year. No pupils require additional time this year; there were modifications last year, but not this year. Two adults will be in each room. SATs begin from 11 May.</w:t>
            </w:r>
          </w:p>
          <w:p w14:paraId="5BD24969" w14:textId="77777777" w:rsidR="009A1A3E" w:rsidRDefault="004E2D7F">
            <w:pPr>
              <w:pStyle w:val="ListBullet"/>
              <w:spacing w:after="60" w:line="254" w:lineRule="auto"/>
            </w:pPr>
            <w:r>
              <w:rPr>
                <w:sz w:val="18"/>
              </w:rPr>
              <w:t xml:space="preserve">Guidance for trustees on SATs is available on </w:t>
            </w:r>
            <w:proofErr w:type="spellStart"/>
            <w:r>
              <w:rPr>
                <w:sz w:val="18"/>
              </w:rPr>
              <w:t>GovernorHub</w:t>
            </w:r>
            <w:proofErr w:type="spellEnd"/>
            <w:r>
              <w:rPr>
                <w:sz w:val="18"/>
              </w:rPr>
              <w:t>.</w:t>
            </w:r>
          </w:p>
          <w:p w14:paraId="2D5729E5" w14:textId="77777777" w:rsidR="009A1A3E" w:rsidRDefault="004E2D7F">
            <w:pPr>
              <w:pStyle w:val="ListBullet"/>
              <w:spacing w:after="60" w:line="254" w:lineRule="auto"/>
            </w:pPr>
            <w:r>
              <w:rPr>
                <w:sz w:val="18"/>
              </w:rPr>
              <w:t>Health &amp; Safety audit was discussed.</w:t>
            </w:r>
          </w:p>
          <w:p w14:paraId="03EF0D7D" w14:textId="77777777" w:rsidR="009A1A3E" w:rsidRDefault="004E2D7F">
            <w:pPr>
              <w:pStyle w:val="ListBullet"/>
              <w:spacing w:after="60" w:line="254" w:lineRule="auto"/>
            </w:pPr>
            <w:r>
              <w:rPr>
                <w:sz w:val="18"/>
              </w:rPr>
              <w:t>Condition survey to be covered as a separate item — a significant amount of work is required over time.</w:t>
            </w:r>
          </w:p>
          <w:p w14:paraId="04E518FB" w14:textId="77777777" w:rsidR="009A1A3E" w:rsidRDefault="004E2D7F">
            <w:pPr>
              <w:pStyle w:val="ListBullet"/>
              <w:spacing w:after="60" w:line="254" w:lineRule="auto"/>
            </w:pPr>
            <w:r>
              <w:rPr>
                <w:sz w:val="18"/>
              </w:rPr>
              <w:t>A cyber security plan is in place.</w:t>
            </w:r>
          </w:p>
          <w:p w14:paraId="63FBFADF" w14:textId="77777777" w:rsidR="009A1A3E" w:rsidRDefault="004E2D7F">
            <w:pPr>
              <w:pStyle w:val="ListBullet"/>
              <w:spacing w:after="60" w:line="254" w:lineRule="auto"/>
            </w:pPr>
            <w:r>
              <w:rPr>
                <w:sz w:val="18"/>
              </w:rPr>
              <w:t>Emergency operations: fire action plan and evacuation procedures are established.</w:t>
            </w:r>
          </w:p>
          <w:p w14:paraId="54D424DD" w14:textId="77777777" w:rsidR="009A1A3E" w:rsidRDefault="004E2D7F">
            <w:pPr>
              <w:pStyle w:val="ListBullet"/>
              <w:spacing w:after="60" w:line="254" w:lineRule="auto"/>
            </w:pPr>
            <w:r>
              <w:rPr>
                <w:sz w:val="18"/>
              </w:rPr>
              <w:t>Data Protection: one subject access request is currently being responded to.</w:t>
            </w:r>
          </w:p>
          <w:p w14:paraId="699702AE" w14:textId="77777777" w:rsidR="009A1A3E" w:rsidRDefault="004E2D7F">
            <w:pPr>
              <w:pStyle w:val="ListBullet"/>
              <w:spacing w:after="60" w:line="254" w:lineRule="auto"/>
            </w:pPr>
            <w:r>
              <w:rPr>
                <w:sz w:val="18"/>
              </w:rPr>
              <w:t>SEND: provision remains in place.</w:t>
            </w:r>
          </w:p>
          <w:p w14:paraId="614EC997" w14:textId="77777777" w:rsidR="009A1A3E" w:rsidRDefault="004E2D7F">
            <w:pPr>
              <w:pStyle w:val="ListBullet"/>
              <w:spacing w:after="60" w:line="254" w:lineRule="auto"/>
            </w:pPr>
            <w:r>
              <w:rPr>
                <w:sz w:val="18"/>
              </w:rPr>
              <w:t>Reading:</w:t>
            </w:r>
          </w:p>
          <w:p w14:paraId="269893C7" w14:textId="77777777" w:rsidR="009A1A3E" w:rsidRDefault="004E2D7F">
            <w:pPr>
              <w:pStyle w:val="ListBullet"/>
              <w:spacing w:after="60" w:line="254" w:lineRule="auto"/>
            </w:pPr>
            <w:r>
              <w:rPr>
                <w:sz w:val="18"/>
              </w:rPr>
              <w:t xml:space="preserve">Met with the phonics provider (Summer 2026) to identify gaps and strengthen understanding of the link between phonics and reading. Further work is planned with the reading and phonics lead to </w:t>
            </w:r>
            <w:proofErr w:type="gramStart"/>
            <w:r>
              <w:rPr>
                <w:sz w:val="18"/>
              </w:rPr>
              <w:t>agree</w:t>
            </w:r>
            <w:proofErr w:type="gramEnd"/>
            <w:r>
              <w:rPr>
                <w:sz w:val="18"/>
              </w:rPr>
              <w:t xml:space="preserve"> next steps.</w:t>
            </w:r>
          </w:p>
          <w:p w14:paraId="4669FEAD" w14:textId="77777777" w:rsidR="009A1A3E" w:rsidRDefault="004E2D7F">
            <w:pPr>
              <w:pStyle w:val="ListBullet"/>
              <w:spacing w:after="60" w:line="254" w:lineRule="auto"/>
            </w:pPr>
            <w:r>
              <w:rPr>
                <w:sz w:val="18"/>
              </w:rPr>
              <w:t xml:space="preserve">Assessment and </w:t>
            </w:r>
            <w:proofErr w:type="spellStart"/>
            <w:r>
              <w:rPr>
                <w:sz w:val="18"/>
              </w:rPr>
              <w:t>Ttracking</w:t>
            </w:r>
            <w:proofErr w:type="spellEnd"/>
            <w:r>
              <w:rPr>
                <w:sz w:val="18"/>
              </w:rPr>
              <w:t>:</w:t>
            </w:r>
          </w:p>
          <w:p w14:paraId="6B5C1454" w14:textId="77777777" w:rsidR="009A1A3E" w:rsidRDefault="004E2D7F">
            <w:pPr>
              <w:pStyle w:val="ListBullet"/>
              <w:spacing w:after="60" w:line="254" w:lineRule="auto"/>
            </w:pPr>
            <w:r>
              <w:rPr>
                <w:sz w:val="18"/>
              </w:rPr>
              <w:t xml:space="preserve">Assessment is becoming more precise, enabling targeted in-class support as well as additional interventions where capacity allows. Staff confidence is developing, supported by improved tools. There is a clearer focus on pupil progress, including individual progress </w:t>
            </w:r>
            <w:proofErr w:type="spellStart"/>
            <w:r>
              <w:rPr>
                <w:sz w:val="18"/>
              </w:rPr>
              <w:t>ttracking</w:t>
            </w:r>
            <w:proofErr w:type="spellEnd"/>
            <w:r>
              <w:rPr>
                <w:sz w:val="18"/>
              </w:rPr>
              <w:t>.</w:t>
            </w:r>
          </w:p>
          <w:p w14:paraId="4684C06B" w14:textId="77777777" w:rsidR="009A1A3E" w:rsidRDefault="004E2D7F">
            <w:pPr>
              <w:pStyle w:val="ListBullet"/>
              <w:spacing w:after="60" w:line="254" w:lineRule="auto"/>
            </w:pPr>
            <w:r>
              <w:rPr>
                <w:sz w:val="18"/>
              </w:rPr>
              <w:t>Risks:</w:t>
            </w:r>
          </w:p>
          <w:p w14:paraId="6DD6A3E8" w14:textId="77777777" w:rsidR="009A1A3E" w:rsidRDefault="004E2D7F">
            <w:pPr>
              <w:pStyle w:val="ListBullet"/>
              <w:spacing w:after="60" w:line="254" w:lineRule="auto"/>
            </w:pPr>
            <w:r>
              <w:rPr>
                <w:sz w:val="18"/>
              </w:rPr>
              <w:t>Discussed.</w:t>
            </w:r>
          </w:p>
          <w:p w14:paraId="5E5AEFB8" w14:textId="77777777" w:rsidR="009A1A3E" w:rsidRDefault="004E2D7F">
            <w:pPr>
              <w:pStyle w:val="ListBullet"/>
              <w:spacing w:after="60" w:line="254" w:lineRule="auto"/>
            </w:pPr>
            <w:r>
              <w:rPr>
                <w:sz w:val="18"/>
              </w:rPr>
              <w:t xml:space="preserve">JB: It helps to pinpoint specific pupils and identify </w:t>
            </w:r>
            <w:proofErr w:type="gramStart"/>
            <w:r>
              <w:rPr>
                <w:sz w:val="18"/>
              </w:rPr>
              <w:t>trends, and</w:t>
            </w:r>
            <w:proofErr w:type="gramEnd"/>
            <w:r>
              <w:rPr>
                <w:sz w:val="18"/>
              </w:rPr>
              <w:t xml:space="preserve"> supports meaningful discussion about those children. The process is detailed and intense but effective.</w:t>
            </w:r>
          </w:p>
          <w:p w14:paraId="61AB4A2C" w14:textId="77777777" w:rsidR="009A1A3E" w:rsidRDefault="004E2D7F">
            <w:pPr>
              <w:pStyle w:val="ListBullet"/>
              <w:spacing w:after="60" w:line="254" w:lineRule="auto"/>
            </w:pPr>
            <w:r>
              <w:rPr>
                <w:sz w:val="18"/>
              </w:rPr>
              <w:t>FM: Positive feedback and a useful perspective.</w:t>
            </w:r>
          </w:p>
          <w:p w14:paraId="03495C25" w14:textId="77777777" w:rsidR="009A1A3E" w:rsidRDefault="004E2D7F">
            <w:pPr>
              <w:pStyle w:val="ListBullet"/>
              <w:spacing w:after="60" w:line="254" w:lineRule="auto"/>
            </w:pPr>
            <w:r>
              <w:rPr>
                <w:sz w:val="18"/>
              </w:rPr>
              <w:t>ESS Report</w:t>
            </w:r>
          </w:p>
          <w:p w14:paraId="3060A8F8" w14:textId="77777777" w:rsidR="009A1A3E" w:rsidRDefault="004E2D7F">
            <w:pPr>
              <w:pStyle w:val="ListBullet"/>
              <w:spacing w:after="60" w:line="254" w:lineRule="auto"/>
            </w:pPr>
            <w:r>
              <w:rPr>
                <w:sz w:val="18"/>
              </w:rPr>
              <w:t>SN: Curriculum, attainment and progress were reviewed. Significant work has gone into assessment, with recognition of 2–3 years of progress in developing this area and identifying the right tools.</w:t>
            </w:r>
          </w:p>
          <w:p w14:paraId="073F0E69" w14:textId="77777777" w:rsidR="009A1A3E" w:rsidRDefault="004E2D7F">
            <w:pPr>
              <w:pStyle w:val="ListBullet"/>
              <w:spacing w:after="60" w:line="254" w:lineRule="auto"/>
            </w:pPr>
            <w:r>
              <w:rPr>
                <w:sz w:val="18"/>
              </w:rPr>
              <w:t xml:space="preserve">Outcomes at the end of the Autumn term were more realistic; data appeared lower but is now more secure, showing variation across classes and year groups. DG </w:t>
            </w:r>
            <w:proofErr w:type="gramStart"/>
            <w:r>
              <w:rPr>
                <w:sz w:val="18"/>
              </w:rPr>
              <w:t>is addressing</w:t>
            </w:r>
            <w:proofErr w:type="gramEnd"/>
            <w:r>
              <w:rPr>
                <w:sz w:val="18"/>
              </w:rPr>
              <w:t xml:space="preserve"> short- and medium-term priorities.</w:t>
            </w:r>
          </w:p>
          <w:p w14:paraId="1918943C" w14:textId="77777777" w:rsidR="009A1A3E" w:rsidRDefault="004E2D7F">
            <w:pPr>
              <w:pStyle w:val="ListBullet"/>
              <w:spacing w:after="60" w:line="254" w:lineRule="auto"/>
            </w:pPr>
            <w:r>
              <w:rPr>
                <w:sz w:val="18"/>
              </w:rPr>
              <w:t xml:space="preserve">Baseline assessment, reading and </w:t>
            </w:r>
            <w:proofErr w:type="spellStart"/>
            <w:r>
              <w:rPr>
                <w:sz w:val="18"/>
              </w:rPr>
              <w:t>maths</w:t>
            </w:r>
            <w:proofErr w:type="spellEnd"/>
            <w:r>
              <w:rPr>
                <w:sz w:val="18"/>
              </w:rPr>
              <w:t xml:space="preserve"> were discussed, including ongoing work with the </w:t>
            </w:r>
            <w:proofErr w:type="spellStart"/>
            <w:r>
              <w:rPr>
                <w:sz w:val="18"/>
              </w:rPr>
              <w:t>maths</w:t>
            </w:r>
            <w:proofErr w:type="spellEnd"/>
            <w:r>
              <w:rPr>
                <w:sz w:val="18"/>
              </w:rPr>
              <w:t xml:space="preserve"> consultant. Writing continues to be developed through leadership and training. Reading is now a key focus, with a clear pivot required.</w:t>
            </w:r>
          </w:p>
          <w:p w14:paraId="5EFB7D37" w14:textId="77777777" w:rsidR="009A1A3E" w:rsidRDefault="004E2D7F">
            <w:pPr>
              <w:pStyle w:val="ListBullet"/>
              <w:spacing w:after="60" w:line="254" w:lineRule="auto"/>
            </w:pPr>
            <w:r>
              <w:rPr>
                <w:sz w:val="18"/>
              </w:rPr>
              <w:t xml:space="preserve">Year 6 targets for Summer 2026 were reviewed (based on December data and mock exams). Progress is broadly in line </w:t>
            </w:r>
            <w:r>
              <w:rPr>
                <w:sz w:val="18"/>
              </w:rPr>
              <w:lastRenderedPageBreak/>
              <w:t xml:space="preserve">with national </w:t>
            </w:r>
            <w:proofErr w:type="gramStart"/>
            <w:r>
              <w:rPr>
                <w:sz w:val="18"/>
              </w:rPr>
              <w:t>expectations, but</w:t>
            </w:r>
            <w:proofErr w:type="gramEnd"/>
            <w:r>
              <w:rPr>
                <w:sz w:val="18"/>
              </w:rPr>
              <w:t xml:space="preserve"> remains vulnerable. The school is aiming to be more ambitious.</w:t>
            </w:r>
          </w:p>
          <w:p w14:paraId="70FF8264" w14:textId="77777777" w:rsidR="009A1A3E" w:rsidRDefault="004E2D7F">
            <w:pPr>
              <w:pStyle w:val="ListBullet"/>
              <w:spacing w:after="60" w:line="254" w:lineRule="auto"/>
            </w:pPr>
            <w:r>
              <w:rPr>
                <w:sz w:val="18"/>
              </w:rPr>
              <w:t>Five pupils with EHCPs were noted, alongside lower attainment and attendance concerns, with a focus on accelerating progress.</w:t>
            </w:r>
          </w:p>
          <w:p w14:paraId="153A273F" w14:textId="77777777" w:rsidR="009A1A3E" w:rsidRDefault="004E2D7F">
            <w:pPr>
              <w:pStyle w:val="ListBullet"/>
              <w:spacing w:after="60" w:line="254" w:lineRule="auto"/>
            </w:pPr>
            <w:r>
              <w:rPr>
                <w:sz w:val="18"/>
              </w:rPr>
              <w:t>Safeguarding:</w:t>
            </w:r>
          </w:p>
          <w:p w14:paraId="73006B88" w14:textId="77777777" w:rsidR="009A1A3E" w:rsidRDefault="004E2D7F">
            <w:pPr>
              <w:pStyle w:val="ListBullet"/>
              <w:spacing w:after="60" w:line="254" w:lineRule="auto"/>
            </w:pPr>
            <w:r>
              <w:rPr>
                <w:sz w:val="18"/>
              </w:rPr>
              <w:t>The safeguarding profile is changing, reflecting the school context. Early Help cases have increased and are having improved impact. There are fewer Child Protection cases, with appropriate systems and documentation in place. Safeguarding actions include audits of the SCR and wider procedures, alongside ongoing training.</w:t>
            </w:r>
          </w:p>
          <w:p w14:paraId="722A43D4" w14:textId="77777777" w:rsidR="009A1A3E" w:rsidRDefault="004E2D7F">
            <w:pPr>
              <w:pStyle w:val="ListBullet"/>
              <w:spacing w:after="60" w:line="254" w:lineRule="auto"/>
            </w:pPr>
            <w:r>
              <w:rPr>
                <w:sz w:val="18"/>
              </w:rPr>
              <w:t>Attendance:</w:t>
            </w:r>
          </w:p>
          <w:p w14:paraId="5A790CEE" w14:textId="77777777" w:rsidR="009A1A3E" w:rsidRDefault="004E2D7F">
            <w:pPr>
              <w:pStyle w:val="ListBullet"/>
              <w:spacing w:after="60" w:line="254" w:lineRule="auto"/>
            </w:pPr>
            <w:r>
              <w:rPr>
                <w:sz w:val="18"/>
              </w:rPr>
              <w:t>A slight decline since Autumn, largely driven by Year 6. Stakeholder feedback remains positive. Ensuring strong curriculum time is a priority, particularly when planning events such as Health Week.</w:t>
            </w:r>
          </w:p>
          <w:p w14:paraId="70F1FC78" w14:textId="77777777" w:rsidR="009A1A3E" w:rsidRDefault="004E2D7F">
            <w:pPr>
              <w:pStyle w:val="ListBullet"/>
              <w:spacing w:after="60" w:line="254" w:lineRule="auto"/>
            </w:pPr>
            <w:r>
              <w:rPr>
                <w:sz w:val="18"/>
              </w:rPr>
              <w:t>Policies will be reviewed at a future meeting.</w:t>
            </w:r>
          </w:p>
          <w:p w14:paraId="0E6F8B05" w14:textId="77777777" w:rsidR="009A1A3E" w:rsidRDefault="004E2D7F">
            <w:pPr>
              <w:pStyle w:val="ListBullet"/>
              <w:spacing w:after="60" w:line="254" w:lineRule="auto"/>
            </w:pPr>
            <w:r>
              <w:rPr>
                <w:sz w:val="18"/>
              </w:rPr>
              <w:t>The risk register is undergoing a significant rewrite, including consideration of mixed-age classes and their impact on curriculum delivery and outcomes. Financial pressures remain, but the priority is maintaining high-quality education for pupils.</w:t>
            </w:r>
          </w:p>
          <w:p w14:paraId="6835095E" w14:textId="77777777" w:rsidR="009A1A3E" w:rsidRDefault="004E2D7F">
            <w:pPr>
              <w:pStyle w:val="ListBullet"/>
              <w:spacing w:after="60" w:line="254" w:lineRule="auto"/>
            </w:pPr>
            <w:r>
              <w:rPr>
                <w:sz w:val="18"/>
              </w:rPr>
              <w:t xml:space="preserve">Balancing act of </w:t>
            </w:r>
            <w:proofErr w:type="gramStart"/>
            <w:r>
              <w:rPr>
                <w:sz w:val="18"/>
              </w:rPr>
              <w:t>financial</w:t>
            </w:r>
            <w:proofErr w:type="gramEnd"/>
            <w:r>
              <w:rPr>
                <w:sz w:val="18"/>
              </w:rPr>
              <w:t xml:space="preserve"> for trustees but also for the children to perform. Considering moving forward but might need to take some risks.</w:t>
            </w:r>
          </w:p>
          <w:p w14:paraId="55B55116" w14:textId="77777777" w:rsidR="009A1A3E" w:rsidRDefault="004E2D7F">
            <w:pPr>
              <w:pStyle w:val="ListBullet"/>
              <w:spacing w:after="60" w:line="254" w:lineRule="auto"/>
            </w:pPr>
            <w:r>
              <w:rPr>
                <w:sz w:val="18"/>
              </w:rPr>
              <w:t>FESA</w:t>
            </w:r>
          </w:p>
          <w:p w14:paraId="27F48F16" w14:textId="77777777" w:rsidR="009A1A3E" w:rsidRDefault="004E2D7F">
            <w:pPr>
              <w:pStyle w:val="ListBullet"/>
              <w:spacing w:after="60" w:line="254" w:lineRule="auto"/>
            </w:pPr>
            <w:r>
              <w:rPr>
                <w:sz w:val="18"/>
              </w:rPr>
              <w:t xml:space="preserve">SM: The committee met on 3 March. There had been some delay in producing management reports, but the quality has improved significantly. There were a small number of queries, but </w:t>
            </w:r>
            <w:proofErr w:type="gramStart"/>
            <w:r>
              <w:rPr>
                <w:sz w:val="18"/>
              </w:rPr>
              <w:t>overall</w:t>
            </w:r>
            <w:proofErr w:type="gramEnd"/>
            <w:r>
              <w:rPr>
                <w:sz w:val="18"/>
              </w:rPr>
              <w:t xml:space="preserve"> the financial position is considered sound.</w:t>
            </w:r>
          </w:p>
          <w:p w14:paraId="6C220D84" w14:textId="77777777" w:rsidR="009A1A3E" w:rsidRDefault="004E2D7F">
            <w:pPr>
              <w:pStyle w:val="ListBullet"/>
              <w:spacing w:after="60" w:line="254" w:lineRule="auto"/>
            </w:pPr>
            <w:r>
              <w:rPr>
                <w:sz w:val="18"/>
              </w:rPr>
              <w:t>Discussion included pupil numbers, the internal audit and the newly developed risk heat map, which is a useful visual tool. The scope of the next internal audit will be considered later in the agenda. Key risks were reviewed, including estates and the building condition survey.</w:t>
            </w:r>
          </w:p>
          <w:p w14:paraId="716D6894" w14:textId="77777777" w:rsidR="009A1A3E" w:rsidRDefault="004E2D7F">
            <w:pPr>
              <w:pStyle w:val="ListBullet"/>
              <w:spacing w:after="60" w:line="254" w:lineRule="auto"/>
            </w:pPr>
            <w:r>
              <w:rPr>
                <w:sz w:val="18"/>
              </w:rPr>
              <w:t>DG: A meeting has since taken place with the local authority.</w:t>
            </w:r>
          </w:p>
          <w:p w14:paraId="0D51D7B3" w14:textId="77777777" w:rsidR="009A1A3E" w:rsidRDefault="004E2D7F">
            <w:pPr>
              <w:pStyle w:val="ListBullet"/>
              <w:spacing w:after="60" w:line="254" w:lineRule="auto"/>
            </w:pPr>
            <w:r>
              <w:rPr>
                <w:sz w:val="18"/>
              </w:rPr>
              <w:t>Although next year’s catchment position looks slightly more positive, we have not been able to influence the local authority to move the bulge to another school. However, we will continue to press the issue and ensure our voice remains heard.</w:t>
            </w:r>
          </w:p>
          <w:p w14:paraId="17CCB117" w14:textId="77777777" w:rsidR="009A1A3E" w:rsidRDefault="004E2D7F">
            <w:pPr>
              <w:pStyle w:val="ListBullet"/>
              <w:spacing w:after="60" w:line="254" w:lineRule="auto"/>
            </w:pPr>
            <w:r>
              <w:rPr>
                <w:sz w:val="18"/>
              </w:rPr>
              <w:t>SM: Raised with the local authority the need to treat both maintained schools and academies fairly. The LA openly acknowledged their position and have since made a reversal in their original approach.</w:t>
            </w:r>
          </w:p>
          <w:p w14:paraId="22B288A3" w14:textId="77777777" w:rsidR="009A1A3E" w:rsidRDefault="004E2D7F">
            <w:pPr>
              <w:pStyle w:val="ListBullet"/>
              <w:spacing w:after="60" w:line="254" w:lineRule="auto"/>
            </w:pPr>
            <w:r>
              <w:rPr>
                <w:sz w:val="18"/>
              </w:rPr>
              <w:t xml:space="preserve">SM: Procurement and the contracts register were reviewed. Condition survey (CBS) works are required, although costs may be less than initially anticipated. HR, key performance indicators and staffing updates were noted. Cyber security </w:t>
            </w:r>
            <w:r>
              <w:rPr>
                <w:sz w:val="18"/>
              </w:rPr>
              <w:lastRenderedPageBreak/>
              <w:t>and finance policies require review. Jen and Angela were confirmed as signatories.</w:t>
            </w:r>
          </w:p>
          <w:p w14:paraId="3630A16B" w14:textId="77777777" w:rsidR="009A1A3E" w:rsidRDefault="004E2D7F">
            <w:pPr>
              <w:pStyle w:val="ListBullet"/>
              <w:spacing w:after="60" w:line="254" w:lineRule="auto"/>
            </w:pPr>
            <w:r>
              <w:rPr>
                <w:sz w:val="18"/>
              </w:rPr>
              <w:t>FM: Thanks were given for the reports.</w:t>
            </w:r>
          </w:p>
        </w:tc>
      </w:tr>
    </w:tbl>
    <w:p w14:paraId="4EAE0CC4" w14:textId="77777777" w:rsidR="009A1A3E" w:rsidRDefault="009A1A3E">
      <w:pPr>
        <w:spacing w:after="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59863B50" w14:textId="77777777">
        <w:trPr>
          <w:jc w:val="center"/>
        </w:trPr>
        <w:tc>
          <w:tcPr>
            <w:tcW w:w="5141" w:type="dxa"/>
            <w:shd w:val="clear" w:color="auto" w:fill="FFF7D6"/>
            <w:tcMar>
              <w:top w:w="110" w:type="dxa"/>
              <w:left w:w="110" w:type="dxa"/>
              <w:bottom w:w="110" w:type="dxa"/>
              <w:right w:w="110" w:type="dxa"/>
            </w:tcMar>
            <w:vAlign w:val="center"/>
          </w:tcPr>
          <w:p w14:paraId="062C91FA" w14:textId="77777777" w:rsidR="009A1A3E" w:rsidRDefault="004E2D7F">
            <w:r>
              <w:rPr>
                <w:b/>
                <w:color w:val="2A417B"/>
                <w:sz w:val="16"/>
              </w:rPr>
              <w:t>TRUSTEE CHALLENGE</w:t>
            </w:r>
          </w:p>
        </w:tc>
        <w:tc>
          <w:tcPr>
            <w:tcW w:w="5141" w:type="dxa"/>
            <w:shd w:val="clear" w:color="auto" w:fill="F8FAFC"/>
            <w:tcMar>
              <w:top w:w="110" w:type="dxa"/>
              <w:left w:w="110" w:type="dxa"/>
              <w:bottom w:w="110" w:type="dxa"/>
              <w:right w:w="110" w:type="dxa"/>
            </w:tcMar>
          </w:tcPr>
          <w:p w14:paraId="76E8D4F8" w14:textId="77777777" w:rsidR="009A1A3E" w:rsidRDefault="004E2D7F">
            <w:pPr>
              <w:pStyle w:val="ListBullet"/>
              <w:spacing w:after="60" w:line="254" w:lineRule="auto"/>
            </w:pPr>
            <w:r>
              <w:rPr>
                <w:sz w:val="18"/>
              </w:rPr>
              <w:t>DG: Going to revise the format for next year as cross over with documents, will do this as part of end of year, and will share template with the trustees, CEO report but contains information about Headteacher. Trying to work out what level of detail trustees need and require.</w:t>
            </w:r>
          </w:p>
          <w:p w14:paraId="5D3F344A" w14:textId="77777777" w:rsidR="009A1A3E" w:rsidRDefault="004E2D7F">
            <w:pPr>
              <w:pStyle w:val="ListBullet"/>
              <w:spacing w:after="60" w:line="254" w:lineRule="auto"/>
            </w:pPr>
            <w:r>
              <w:rPr>
                <w:sz w:val="18"/>
              </w:rPr>
              <w:t xml:space="preserve">FM: Challenge offered regarding the contextual elements of the school. Trustees discussed and agreed </w:t>
            </w:r>
            <w:proofErr w:type="gramStart"/>
            <w:r>
              <w:rPr>
                <w:sz w:val="18"/>
              </w:rPr>
              <w:t>further</w:t>
            </w:r>
            <w:proofErr w:type="gramEnd"/>
            <w:r>
              <w:rPr>
                <w:sz w:val="18"/>
              </w:rPr>
              <w:t xml:space="preserve"> training needed.</w:t>
            </w:r>
          </w:p>
          <w:p w14:paraId="5CC5E102" w14:textId="77777777" w:rsidR="009A1A3E" w:rsidRDefault="004E2D7F">
            <w:pPr>
              <w:pStyle w:val="ListBullet"/>
              <w:spacing w:after="60" w:line="254" w:lineRule="auto"/>
            </w:pPr>
            <w:r>
              <w:rPr>
                <w:sz w:val="18"/>
              </w:rPr>
              <w:t>FM: can we have a particular focus on PP, SEND and vulnerable groups.</w:t>
            </w:r>
          </w:p>
          <w:p w14:paraId="2E55F9AC" w14:textId="77777777" w:rsidR="009A1A3E" w:rsidRDefault="004E2D7F">
            <w:pPr>
              <w:pStyle w:val="ListBullet"/>
              <w:spacing w:after="60" w:line="254" w:lineRule="auto"/>
            </w:pPr>
            <w:r>
              <w:rPr>
                <w:sz w:val="18"/>
              </w:rPr>
              <w:t>DG: Leadership and G – any questions?</w:t>
            </w:r>
          </w:p>
          <w:p w14:paraId="3357FD33" w14:textId="77777777" w:rsidR="009A1A3E" w:rsidRDefault="004E2D7F">
            <w:pPr>
              <w:pStyle w:val="ListBullet"/>
              <w:spacing w:after="60" w:line="254" w:lineRule="auto"/>
            </w:pPr>
            <w:r>
              <w:rPr>
                <w:sz w:val="18"/>
              </w:rPr>
              <w:t>SN: How are you balancing strategic and operational workload and there is any support you need for your wellbeing?</w:t>
            </w:r>
          </w:p>
          <w:p w14:paraId="51994C77" w14:textId="77777777" w:rsidR="009A1A3E" w:rsidRDefault="004E2D7F">
            <w:pPr>
              <w:pStyle w:val="ListBullet"/>
              <w:spacing w:after="60" w:line="254" w:lineRule="auto"/>
            </w:pPr>
            <w:r>
              <w:rPr>
                <w:sz w:val="18"/>
              </w:rPr>
              <w:t>That said, I feel well supported. Trustees provide effective challenge and support, and I have access to a wellbeing coach, which I value. I am also supported by colleagues, including Nathan and the wider team (Jen, Melissa and Vicky), which helps to manage workload and maintain progress despite capacity pressures.</w:t>
            </w:r>
          </w:p>
          <w:p w14:paraId="01176141" w14:textId="77777777" w:rsidR="009A1A3E" w:rsidRDefault="004E2D7F">
            <w:pPr>
              <w:pStyle w:val="ListBullet"/>
              <w:spacing w:after="60" w:line="254" w:lineRule="auto"/>
            </w:pPr>
            <w:r>
              <w:rPr>
                <w:sz w:val="18"/>
              </w:rPr>
              <w:t xml:space="preserve">FM: </w:t>
            </w:r>
            <w:proofErr w:type="gramStart"/>
            <w:r>
              <w:rPr>
                <w:sz w:val="18"/>
              </w:rPr>
              <w:t>Is there</w:t>
            </w:r>
            <w:proofErr w:type="gramEnd"/>
            <w:r>
              <w:rPr>
                <w:sz w:val="18"/>
              </w:rPr>
              <w:t xml:space="preserve"> training planned?</w:t>
            </w:r>
          </w:p>
          <w:p w14:paraId="78FA9CED" w14:textId="77777777" w:rsidR="009A1A3E" w:rsidRDefault="004E2D7F">
            <w:pPr>
              <w:pStyle w:val="ListBullet"/>
              <w:spacing w:after="60" w:line="254" w:lineRule="auto"/>
            </w:pPr>
            <w:r>
              <w:rPr>
                <w:sz w:val="18"/>
              </w:rPr>
              <w:t xml:space="preserve">JB: Limited marketing has taken place but has already had a strong impact in previous years. Families are interested in the school due to its values. Increasing this further would help </w:t>
            </w:r>
            <w:proofErr w:type="spellStart"/>
            <w:r>
              <w:rPr>
                <w:sz w:val="18"/>
              </w:rPr>
              <w:t>maximise</w:t>
            </w:r>
            <w:proofErr w:type="spellEnd"/>
            <w:r>
              <w:rPr>
                <w:sz w:val="18"/>
              </w:rPr>
              <w:t xml:space="preserve"> reach.</w:t>
            </w:r>
          </w:p>
          <w:p w14:paraId="416337A5" w14:textId="77777777" w:rsidR="009A1A3E" w:rsidRDefault="004E2D7F">
            <w:pPr>
              <w:pStyle w:val="ListBullet"/>
              <w:spacing w:after="60" w:line="254" w:lineRule="auto"/>
            </w:pPr>
            <w:r>
              <w:rPr>
                <w:sz w:val="18"/>
              </w:rPr>
              <w:t xml:space="preserve">External </w:t>
            </w:r>
            <w:proofErr w:type="gramStart"/>
            <w:r>
              <w:rPr>
                <w:sz w:val="18"/>
              </w:rPr>
              <w:t>audit has</w:t>
            </w:r>
            <w:proofErr w:type="gramEnd"/>
            <w:r>
              <w:rPr>
                <w:sz w:val="18"/>
              </w:rPr>
              <w:t xml:space="preserve"> taken place; feedback was provided, including </w:t>
            </w:r>
            <w:proofErr w:type="gramStart"/>
            <w:r>
              <w:rPr>
                <w:sz w:val="18"/>
              </w:rPr>
              <w:t>challenge</w:t>
            </w:r>
            <w:proofErr w:type="gramEnd"/>
            <w:r>
              <w:rPr>
                <w:sz w:val="18"/>
              </w:rPr>
              <w:t xml:space="preserve"> around ongoing audit processes.</w:t>
            </w:r>
          </w:p>
          <w:p w14:paraId="165A8A96" w14:textId="77777777" w:rsidR="009A1A3E" w:rsidRDefault="004E2D7F">
            <w:pPr>
              <w:pStyle w:val="ListBullet"/>
              <w:spacing w:after="60" w:line="254" w:lineRule="auto"/>
            </w:pPr>
            <w:r>
              <w:rPr>
                <w:sz w:val="18"/>
              </w:rPr>
              <w:t>FM: How is this from your perspective, Jill?</w:t>
            </w:r>
          </w:p>
          <w:p w14:paraId="2A836792" w14:textId="77777777" w:rsidR="009A1A3E" w:rsidRDefault="004E2D7F">
            <w:pPr>
              <w:pStyle w:val="ListBullet"/>
              <w:spacing w:after="60" w:line="254" w:lineRule="auto"/>
            </w:pPr>
            <w:r>
              <w:rPr>
                <w:sz w:val="18"/>
              </w:rPr>
              <w:t>JB: We clearly set out the impact the bulge decision has had on Stanwix. While this was acknowledged, there was no indication that their position would change for this year, which is reflected in September intake numbers. They indicated it would be reviewed for next year, using similar assurances given previously.</w:t>
            </w:r>
          </w:p>
          <w:p w14:paraId="0E292608" w14:textId="77777777" w:rsidR="009A1A3E" w:rsidRDefault="004E2D7F">
            <w:pPr>
              <w:pStyle w:val="ListBullet"/>
              <w:spacing w:after="60" w:line="254" w:lineRule="auto"/>
            </w:pPr>
            <w:r>
              <w:rPr>
                <w:sz w:val="18"/>
              </w:rPr>
              <w:t>DG: The local authority has now confirmed that a bulge will not be applied to the local school next year and has published this position. We have sought assurances and will continue to monitor this closely.</w:t>
            </w:r>
          </w:p>
          <w:p w14:paraId="5BA4BA26" w14:textId="77777777" w:rsidR="009A1A3E" w:rsidRDefault="004E2D7F">
            <w:pPr>
              <w:pStyle w:val="ListBullet"/>
              <w:spacing w:after="60" w:line="254" w:lineRule="auto"/>
            </w:pPr>
            <w:r>
              <w:rPr>
                <w:sz w:val="18"/>
              </w:rPr>
              <w:t xml:space="preserve">They </w:t>
            </w:r>
            <w:proofErr w:type="spellStart"/>
            <w:r>
              <w:rPr>
                <w:sz w:val="18"/>
              </w:rPr>
              <w:t>recognised</w:t>
            </w:r>
            <w:proofErr w:type="spellEnd"/>
            <w:r>
              <w:rPr>
                <w:sz w:val="18"/>
              </w:rPr>
              <w:t xml:space="preserve"> the impact the bulge has had on Stanwix. However, they also indicated that removing the bulge would have financial implications for the local authority school’s budget. It was </w:t>
            </w:r>
            <w:proofErr w:type="spellStart"/>
            <w:r>
              <w:rPr>
                <w:sz w:val="18"/>
              </w:rPr>
              <w:t>emphasised</w:t>
            </w:r>
            <w:proofErr w:type="spellEnd"/>
            <w:r>
              <w:rPr>
                <w:sz w:val="18"/>
              </w:rPr>
              <w:t xml:space="preserve"> that, while they are seeking to protect that position, Stanwix has managed this impact over several years. Estimated figures discussed ranged between £1m–£2m.</w:t>
            </w:r>
          </w:p>
        </w:tc>
      </w:tr>
    </w:tbl>
    <w:p w14:paraId="0D9E6167" w14:textId="77777777" w:rsidR="009A1A3E" w:rsidRDefault="009A1A3E">
      <w:pPr>
        <w:spacing w:after="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43A4B2FC" w14:textId="77777777">
        <w:trPr>
          <w:jc w:val="center"/>
        </w:trPr>
        <w:tc>
          <w:tcPr>
            <w:tcW w:w="5141" w:type="dxa"/>
            <w:shd w:val="clear" w:color="auto" w:fill="E8F4EA"/>
            <w:tcMar>
              <w:top w:w="110" w:type="dxa"/>
              <w:left w:w="110" w:type="dxa"/>
              <w:bottom w:w="110" w:type="dxa"/>
              <w:right w:w="110" w:type="dxa"/>
            </w:tcMar>
            <w:vAlign w:val="center"/>
          </w:tcPr>
          <w:p w14:paraId="100B7121" w14:textId="77777777" w:rsidR="009A1A3E" w:rsidRDefault="004E2D7F">
            <w:r>
              <w:rPr>
                <w:b/>
                <w:color w:val="2A417B"/>
                <w:sz w:val="16"/>
              </w:rPr>
              <w:t>DECISIONS / ASSURANCE</w:t>
            </w:r>
          </w:p>
        </w:tc>
        <w:tc>
          <w:tcPr>
            <w:tcW w:w="5141" w:type="dxa"/>
            <w:shd w:val="clear" w:color="auto" w:fill="F8FAFC"/>
            <w:tcMar>
              <w:top w:w="110" w:type="dxa"/>
              <w:left w:w="110" w:type="dxa"/>
              <w:bottom w:w="110" w:type="dxa"/>
              <w:right w:w="110" w:type="dxa"/>
            </w:tcMar>
          </w:tcPr>
          <w:p w14:paraId="21FFC81F" w14:textId="77777777" w:rsidR="009A1A3E" w:rsidRDefault="004E2D7F">
            <w:pPr>
              <w:pStyle w:val="ListBullet"/>
              <w:spacing w:after="60" w:line="254" w:lineRule="auto"/>
            </w:pPr>
            <w:r>
              <w:rPr>
                <w:sz w:val="18"/>
              </w:rPr>
              <w:t>DG: I am trained in positive handling. We’ve made a conscious decision to wait before rolling this out further, until staff have a clear and shared understanding of what it is — and just as importantly, what it isn’t.</w:t>
            </w:r>
          </w:p>
          <w:p w14:paraId="6CAD0B86" w14:textId="77777777" w:rsidR="009A1A3E" w:rsidRDefault="004E2D7F">
            <w:pPr>
              <w:pStyle w:val="ListBullet"/>
              <w:spacing w:after="60" w:line="254" w:lineRule="auto"/>
            </w:pPr>
            <w:r>
              <w:rPr>
                <w:sz w:val="18"/>
              </w:rPr>
              <w:t xml:space="preserve">DG: Staff require further training on access arrangements. Some arrangements were put in place this year, but there is a need to ensure consistent provision across the school. One pupil has been disapplied but is sitting assessments alongside peers for inclusion, as agreed with the child and family. There are also </w:t>
            </w:r>
            <w:proofErr w:type="gramStart"/>
            <w:r>
              <w:rPr>
                <w:sz w:val="18"/>
              </w:rPr>
              <w:t>a number of</w:t>
            </w:r>
            <w:proofErr w:type="gramEnd"/>
            <w:r>
              <w:rPr>
                <w:sz w:val="18"/>
              </w:rPr>
              <w:t xml:space="preserve"> pupils working below expected standards, which remains an ongoing focus.</w:t>
            </w:r>
          </w:p>
          <w:p w14:paraId="45A011B6" w14:textId="77777777" w:rsidR="009A1A3E" w:rsidRDefault="004E2D7F">
            <w:pPr>
              <w:pStyle w:val="ListBullet"/>
              <w:spacing w:after="60" w:line="254" w:lineRule="auto"/>
            </w:pPr>
            <w:r>
              <w:rPr>
                <w:sz w:val="18"/>
              </w:rPr>
              <w:t xml:space="preserve">A timetable review has taken place, with more </w:t>
            </w:r>
            <w:proofErr w:type="spellStart"/>
            <w:r>
              <w:rPr>
                <w:sz w:val="18"/>
              </w:rPr>
              <w:t>individualised</w:t>
            </w:r>
            <w:proofErr w:type="spellEnd"/>
            <w:r>
              <w:rPr>
                <w:sz w:val="18"/>
              </w:rPr>
              <w:t xml:space="preserve"> decisions this year based on pupil progress. A key focus is ensuring consistency from EYFS through to Year 6. Book banding (Years 2–6) has been reviewed following a meeting with the reading representative.</w:t>
            </w:r>
          </w:p>
          <w:p w14:paraId="28D43AAD" w14:textId="77777777" w:rsidR="009A1A3E" w:rsidRDefault="004E2D7F">
            <w:pPr>
              <w:pStyle w:val="ListBullet"/>
              <w:spacing w:after="60" w:line="254" w:lineRule="auto"/>
            </w:pPr>
            <w:r>
              <w:rPr>
                <w:sz w:val="18"/>
              </w:rPr>
              <w:t>The impact of pupil numbers on Stanwix was discussed, and it was agreed to arrange a meeting with the local authority.</w:t>
            </w:r>
          </w:p>
          <w:p w14:paraId="70DBC43B" w14:textId="77777777" w:rsidR="009A1A3E" w:rsidRDefault="004E2D7F">
            <w:pPr>
              <w:pStyle w:val="ListBullet"/>
              <w:spacing w:after="60" w:line="254" w:lineRule="auto"/>
            </w:pPr>
            <w:r>
              <w:rPr>
                <w:sz w:val="18"/>
              </w:rPr>
              <w:t>Local Authority Decision:</w:t>
            </w:r>
          </w:p>
          <w:p w14:paraId="3A03ECEA" w14:textId="77777777" w:rsidR="009A1A3E" w:rsidRDefault="004E2D7F">
            <w:pPr>
              <w:pStyle w:val="ListBullet"/>
              <w:spacing w:after="60" w:line="254" w:lineRule="auto"/>
            </w:pPr>
            <w:r>
              <w:rPr>
                <w:sz w:val="18"/>
              </w:rPr>
              <w:t>FM: Thanks were given to all involved in challenging the decision. Any further questions or comments should be directed to FM via email.</w:t>
            </w:r>
          </w:p>
        </w:tc>
      </w:tr>
    </w:tbl>
    <w:p w14:paraId="20734F8E" w14:textId="77777777" w:rsidR="009A1A3E" w:rsidRDefault="009A1A3E">
      <w:pPr>
        <w:spacing w:after="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6A4A1EA3" w14:textId="77777777">
        <w:trPr>
          <w:jc w:val="center"/>
        </w:trPr>
        <w:tc>
          <w:tcPr>
            <w:tcW w:w="5141" w:type="dxa"/>
            <w:shd w:val="clear" w:color="auto" w:fill="F3F4F6"/>
            <w:tcMar>
              <w:top w:w="110" w:type="dxa"/>
              <w:left w:w="110" w:type="dxa"/>
              <w:bottom w:w="110" w:type="dxa"/>
              <w:right w:w="110" w:type="dxa"/>
            </w:tcMar>
            <w:vAlign w:val="center"/>
          </w:tcPr>
          <w:p w14:paraId="02BFC48B" w14:textId="77777777" w:rsidR="009A1A3E" w:rsidRDefault="004E2D7F">
            <w:r>
              <w:rPr>
                <w:b/>
                <w:color w:val="2A417B"/>
                <w:sz w:val="16"/>
              </w:rPr>
              <w:t>ACTIONS</w:t>
            </w:r>
          </w:p>
        </w:tc>
        <w:tc>
          <w:tcPr>
            <w:tcW w:w="5141" w:type="dxa"/>
            <w:shd w:val="clear" w:color="auto" w:fill="F8FAFC"/>
            <w:tcMar>
              <w:top w:w="110" w:type="dxa"/>
              <w:left w:w="110" w:type="dxa"/>
              <w:bottom w:w="110" w:type="dxa"/>
              <w:right w:w="110" w:type="dxa"/>
            </w:tcMar>
          </w:tcPr>
          <w:p w14:paraId="11E3C6B1" w14:textId="77777777" w:rsidR="009A1A3E" w:rsidRDefault="004E2D7F">
            <w:pPr>
              <w:pStyle w:val="ListBullet"/>
              <w:spacing w:after="60" w:line="254" w:lineRule="auto"/>
            </w:pPr>
            <w:r>
              <w:rPr>
                <w:sz w:val="18"/>
              </w:rPr>
              <w:t>JB to action and follow up</w:t>
            </w:r>
          </w:p>
        </w:tc>
      </w:tr>
    </w:tbl>
    <w:p w14:paraId="388635BF" w14:textId="77777777" w:rsidR="009A1A3E" w:rsidRDefault="009A1A3E">
      <w:pPr>
        <w:spacing w:after="0"/>
      </w:pPr>
    </w:p>
    <w:p w14:paraId="0FC8B4C2" w14:textId="77777777" w:rsidR="009A1A3E" w:rsidRDefault="004E2D7F">
      <w:pPr>
        <w:pStyle w:val="Heading1"/>
      </w:pPr>
      <w:r>
        <w:t>8. Policy</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49608478" w14:textId="77777777">
        <w:trPr>
          <w:jc w:val="center"/>
        </w:trPr>
        <w:tc>
          <w:tcPr>
            <w:tcW w:w="5141" w:type="dxa"/>
            <w:shd w:val="clear" w:color="auto" w:fill="EAF1FB"/>
            <w:tcMar>
              <w:top w:w="110" w:type="dxa"/>
              <w:left w:w="110" w:type="dxa"/>
              <w:bottom w:w="110" w:type="dxa"/>
              <w:right w:w="110" w:type="dxa"/>
            </w:tcMar>
            <w:vAlign w:val="center"/>
          </w:tcPr>
          <w:p w14:paraId="21CB3E2F" w14:textId="77777777" w:rsidR="009A1A3E" w:rsidRDefault="004E2D7F">
            <w:r>
              <w:rPr>
                <w:b/>
                <w:color w:val="2A417B"/>
                <w:sz w:val="16"/>
              </w:rPr>
              <w:t>DISCUSSION</w:t>
            </w:r>
          </w:p>
        </w:tc>
        <w:tc>
          <w:tcPr>
            <w:tcW w:w="5141" w:type="dxa"/>
            <w:shd w:val="clear" w:color="auto" w:fill="F8FAFC"/>
            <w:tcMar>
              <w:top w:w="110" w:type="dxa"/>
              <w:left w:w="110" w:type="dxa"/>
              <w:bottom w:w="110" w:type="dxa"/>
              <w:right w:w="110" w:type="dxa"/>
            </w:tcMar>
          </w:tcPr>
          <w:p w14:paraId="0D1D6466" w14:textId="77777777" w:rsidR="009A1A3E" w:rsidRDefault="004E2D7F">
            <w:pPr>
              <w:pStyle w:val="ListBullet"/>
              <w:spacing w:after="60" w:line="254" w:lineRule="auto"/>
            </w:pPr>
            <w:r>
              <w:rPr>
                <w:sz w:val="18"/>
              </w:rPr>
              <w:t>Finance Policy and Reserves:</w:t>
            </w:r>
          </w:p>
          <w:p w14:paraId="3BA14FEE" w14:textId="77777777" w:rsidR="009A1A3E" w:rsidRDefault="004E2D7F">
            <w:pPr>
              <w:pStyle w:val="ListBullet"/>
              <w:spacing w:after="60" w:line="254" w:lineRule="auto"/>
            </w:pPr>
            <w:r>
              <w:rPr>
                <w:sz w:val="18"/>
              </w:rPr>
              <w:t>The finance policy was submitted at the previous meeting. Recommendations from the internal audit were reviewed, shared with Nathan, and taken to FESA. The policy is now ready for approval.</w:t>
            </w:r>
          </w:p>
          <w:p w14:paraId="3684441D" w14:textId="77777777" w:rsidR="009A1A3E" w:rsidRDefault="004E2D7F">
            <w:pPr>
              <w:pStyle w:val="ListBullet"/>
              <w:spacing w:after="60" w:line="254" w:lineRule="auto"/>
            </w:pPr>
            <w:r>
              <w:rPr>
                <w:sz w:val="18"/>
              </w:rPr>
              <w:t>No questions were raised on Point 7.</w:t>
            </w:r>
          </w:p>
          <w:p w14:paraId="0B35E089" w14:textId="77777777" w:rsidR="009A1A3E" w:rsidRDefault="004E2D7F">
            <w:pPr>
              <w:pStyle w:val="ListBullet"/>
              <w:spacing w:after="60" w:line="254" w:lineRule="auto"/>
            </w:pPr>
            <w:r>
              <w:rPr>
                <w:sz w:val="18"/>
              </w:rPr>
              <w:t xml:space="preserve">No questions were raised regarding the </w:t>
            </w:r>
            <w:proofErr w:type="gramStart"/>
            <w:r>
              <w:rPr>
                <w:sz w:val="18"/>
              </w:rPr>
              <w:t>reserves</w:t>
            </w:r>
            <w:proofErr w:type="gramEnd"/>
            <w:r>
              <w:rPr>
                <w:sz w:val="18"/>
              </w:rPr>
              <w:t xml:space="preserve"> thresholds.</w:t>
            </w:r>
          </w:p>
          <w:p w14:paraId="2CF38CA3" w14:textId="77777777" w:rsidR="009A1A3E" w:rsidRDefault="004E2D7F">
            <w:pPr>
              <w:pStyle w:val="ListBullet"/>
              <w:spacing w:after="60" w:line="254" w:lineRule="auto"/>
            </w:pPr>
            <w:r>
              <w:rPr>
                <w:sz w:val="18"/>
              </w:rPr>
              <w:t>It was also noted that the DfE intervention level is 2%.</w:t>
            </w:r>
          </w:p>
          <w:p w14:paraId="16670AC8" w14:textId="77777777" w:rsidR="009A1A3E" w:rsidRDefault="004E2D7F">
            <w:pPr>
              <w:pStyle w:val="ListBullet"/>
              <w:spacing w:after="60" w:line="254" w:lineRule="auto"/>
            </w:pPr>
            <w:r>
              <w:rPr>
                <w:sz w:val="18"/>
              </w:rPr>
              <w:t>MJ: How has the recruitment process supported better financial management?</w:t>
            </w:r>
          </w:p>
          <w:p w14:paraId="0A154BAA" w14:textId="77777777" w:rsidR="009A1A3E" w:rsidRDefault="004E2D7F">
            <w:pPr>
              <w:pStyle w:val="ListBullet"/>
              <w:spacing w:after="60" w:line="254" w:lineRule="auto"/>
            </w:pPr>
            <w:r>
              <w:rPr>
                <w:sz w:val="18"/>
              </w:rPr>
              <w:t>Off-Site Policy:</w:t>
            </w:r>
          </w:p>
          <w:p w14:paraId="6E04644A" w14:textId="77777777" w:rsidR="009A1A3E" w:rsidRDefault="004E2D7F">
            <w:pPr>
              <w:pStyle w:val="ListBullet"/>
              <w:spacing w:after="60" w:line="254" w:lineRule="auto"/>
            </w:pPr>
            <w:r>
              <w:rPr>
                <w:sz w:val="18"/>
              </w:rPr>
              <w:t>Previously no policy was in place; this has now been developed, involving a significant amount of work. Approval of the curriculum element was considered.</w:t>
            </w:r>
          </w:p>
          <w:p w14:paraId="3988592E" w14:textId="77777777" w:rsidR="009A1A3E" w:rsidRDefault="004E2D7F">
            <w:pPr>
              <w:pStyle w:val="ListBullet"/>
              <w:spacing w:after="60" w:line="254" w:lineRule="auto"/>
            </w:pPr>
            <w:r>
              <w:rPr>
                <w:sz w:val="18"/>
              </w:rPr>
              <w:t>Child Protection:</w:t>
            </w:r>
          </w:p>
          <w:p w14:paraId="3ED1FB93" w14:textId="77777777" w:rsidR="009A1A3E" w:rsidRDefault="004E2D7F">
            <w:pPr>
              <w:pStyle w:val="ListBullet"/>
              <w:spacing w:after="60" w:line="254" w:lineRule="auto"/>
            </w:pPr>
            <w:r>
              <w:rPr>
                <w:sz w:val="18"/>
              </w:rPr>
              <w:lastRenderedPageBreak/>
              <w:t xml:space="preserve">The policy includes extensive linked documentation. Online safety remains an ongoing focus and is being monitored, </w:t>
            </w:r>
            <w:r>
              <w:rPr>
                <w:sz w:val="18"/>
              </w:rPr>
              <w:t>including through the Health &amp; Safety audit.</w:t>
            </w:r>
          </w:p>
          <w:p w14:paraId="18AD0348" w14:textId="77777777" w:rsidR="009A1A3E" w:rsidRDefault="004E2D7F">
            <w:pPr>
              <w:pStyle w:val="ListBullet"/>
              <w:spacing w:after="60" w:line="254" w:lineRule="auto"/>
            </w:pPr>
            <w:r>
              <w:rPr>
                <w:sz w:val="18"/>
              </w:rPr>
              <w:t>There is sufficient DSL cover in place overall; however, Fridays remain a pressure point due to recent changes. Jen has completed Level 2 training and is scheduled for Level 3, ensuring continued capacity.</w:t>
            </w:r>
          </w:p>
          <w:p w14:paraId="4063A292" w14:textId="77777777" w:rsidR="009A1A3E" w:rsidRDefault="004E2D7F">
            <w:pPr>
              <w:pStyle w:val="ListBullet"/>
              <w:spacing w:after="60" w:line="254" w:lineRule="auto"/>
            </w:pPr>
            <w:r>
              <w:rPr>
                <w:sz w:val="18"/>
              </w:rPr>
              <w:t>Safeguarding Role:</w:t>
            </w:r>
          </w:p>
        </w:tc>
      </w:tr>
    </w:tbl>
    <w:p w14:paraId="16C6C9BC" w14:textId="77777777" w:rsidR="009A1A3E" w:rsidRDefault="009A1A3E">
      <w:pPr>
        <w:spacing w:after="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295D0065" w14:textId="77777777">
        <w:trPr>
          <w:jc w:val="center"/>
        </w:trPr>
        <w:tc>
          <w:tcPr>
            <w:tcW w:w="5141" w:type="dxa"/>
            <w:shd w:val="clear" w:color="auto" w:fill="FFF7D6"/>
            <w:tcMar>
              <w:top w:w="110" w:type="dxa"/>
              <w:left w:w="110" w:type="dxa"/>
              <w:bottom w:w="110" w:type="dxa"/>
              <w:right w:w="110" w:type="dxa"/>
            </w:tcMar>
            <w:vAlign w:val="center"/>
          </w:tcPr>
          <w:p w14:paraId="6335F87A" w14:textId="77777777" w:rsidR="009A1A3E" w:rsidRDefault="004E2D7F">
            <w:r>
              <w:rPr>
                <w:b/>
                <w:color w:val="2A417B"/>
                <w:sz w:val="16"/>
              </w:rPr>
              <w:t>TRUSTEE CHALLENGE</w:t>
            </w:r>
          </w:p>
        </w:tc>
        <w:tc>
          <w:tcPr>
            <w:tcW w:w="5141" w:type="dxa"/>
            <w:shd w:val="clear" w:color="auto" w:fill="F8FAFC"/>
            <w:tcMar>
              <w:top w:w="110" w:type="dxa"/>
              <w:left w:w="110" w:type="dxa"/>
              <w:bottom w:w="110" w:type="dxa"/>
              <w:right w:w="110" w:type="dxa"/>
            </w:tcMar>
          </w:tcPr>
          <w:p w14:paraId="288A4F97" w14:textId="77777777" w:rsidR="009A1A3E" w:rsidRDefault="004E2D7F">
            <w:pPr>
              <w:pStyle w:val="ListBullet"/>
              <w:spacing w:after="60" w:line="254" w:lineRule="auto"/>
            </w:pPr>
            <w:r>
              <w:rPr>
                <w:sz w:val="18"/>
              </w:rPr>
              <w:t>FM: Asked if there were any comments or if anyone had not yet reviewed the document.</w:t>
            </w:r>
          </w:p>
          <w:p w14:paraId="5D1C2394" w14:textId="77777777" w:rsidR="009A1A3E" w:rsidRDefault="004E2D7F">
            <w:pPr>
              <w:pStyle w:val="ListBullet"/>
              <w:spacing w:after="60" w:line="254" w:lineRule="auto"/>
            </w:pPr>
            <w:r>
              <w:rPr>
                <w:sz w:val="18"/>
              </w:rPr>
              <w:t>DG: Noted the recommendation for the Trust to have a separate reserves policy, which would be reviewed if circumstances change.</w:t>
            </w:r>
          </w:p>
          <w:p w14:paraId="1B8DC8CC" w14:textId="77777777" w:rsidR="009A1A3E" w:rsidRDefault="004E2D7F">
            <w:pPr>
              <w:pStyle w:val="ListBullet"/>
              <w:spacing w:after="60" w:line="254" w:lineRule="auto"/>
            </w:pPr>
            <w:r>
              <w:rPr>
                <w:sz w:val="18"/>
              </w:rPr>
              <w:t>SN has been asked to temporarily take on the role and will continue in this capacity, drawing on her safeguarding knowledge.</w:t>
            </w:r>
          </w:p>
        </w:tc>
      </w:tr>
    </w:tbl>
    <w:p w14:paraId="6FE4E4B3" w14:textId="77777777" w:rsidR="009A1A3E" w:rsidRDefault="009A1A3E">
      <w:pPr>
        <w:spacing w:after="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002E0F05" w14:textId="77777777">
        <w:trPr>
          <w:jc w:val="center"/>
        </w:trPr>
        <w:tc>
          <w:tcPr>
            <w:tcW w:w="5141" w:type="dxa"/>
            <w:shd w:val="clear" w:color="auto" w:fill="E8F4EA"/>
            <w:tcMar>
              <w:top w:w="110" w:type="dxa"/>
              <w:left w:w="110" w:type="dxa"/>
              <w:bottom w:w="110" w:type="dxa"/>
              <w:right w:w="110" w:type="dxa"/>
            </w:tcMar>
            <w:vAlign w:val="center"/>
          </w:tcPr>
          <w:p w14:paraId="3B26A834" w14:textId="77777777" w:rsidR="009A1A3E" w:rsidRDefault="004E2D7F">
            <w:r>
              <w:rPr>
                <w:b/>
                <w:color w:val="2A417B"/>
                <w:sz w:val="16"/>
              </w:rPr>
              <w:t>DECISIONS / ASSURANCE</w:t>
            </w:r>
          </w:p>
        </w:tc>
        <w:tc>
          <w:tcPr>
            <w:tcW w:w="5141" w:type="dxa"/>
            <w:shd w:val="clear" w:color="auto" w:fill="F8FAFC"/>
            <w:tcMar>
              <w:top w:w="110" w:type="dxa"/>
              <w:left w:w="110" w:type="dxa"/>
              <w:bottom w:w="110" w:type="dxa"/>
              <w:right w:w="110" w:type="dxa"/>
            </w:tcMar>
          </w:tcPr>
          <w:p w14:paraId="550FB26C" w14:textId="77777777" w:rsidR="009A1A3E" w:rsidRDefault="004E2D7F">
            <w:pPr>
              <w:pStyle w:val="ListBullet"/>
              <w:spacing w:after="60" w:line="254" w:lineRule="auto"/>
            </w:pPr>
            <w:r>
              <w:rPr>
                <w:sz w:val="18"/>
              </w:rPr>
              <w:t xml:space="preserve">It was agreed that the Trust will aim to maintain reserves above 5% in Years 1 budget and 2 </w:t>
            </w:r>
            <w:proofErr w:type="gramStart"/>
            <w:r>
              <w:rPr>
                <w:sz w:val="18"/>
              </w:rPr>
              <w:t>forecast, and</w:t>
            </w:r>
            <w:proofErr w:type="gramEnd"/>
            <w:r>
              <w:rPr>
                <w:sz w:val="18"/>
              </w:rPr>
              <w:t xml:space="preserve"> strive to maintain this in Year 3 </w:t>
            </w:r>
            <w:proofErr w:type="gramStart"/>
            <w:r>
              <w:rPr>
                <w:sz w:val="18"/>
              </w:rPr>
              <w:t>forecast .</w:t>
            </w:r>
            <w:proofErr w:type="gramEnd"/>
            <w:r>
              <w:rPr>
                <w:sz w:val="18"/>
              </w:rPr>
              <w:t xml:space="preserve"> However, it was acknowledged that achieving this may be challenging due to ongoing financial uncertainties.</w:t>
            </w:r>
          </w:p>
          <w:p w14:paraId="563CC9C7" w14:textId="77777777" w:rsidR="009A1A3E" w:rsidRDefault="004E2D7F">
            <w:pPr>
              <w:pStyle w:val="ListBullet"/>
              <w:spacing w:after="60" w:line="254" w:lineRule="auto"/>
            </w:pPr>
            <w:r>
              <w:rPr>
                <w:sz w:val="18"/>
              </w:rPr>
              <w:t>DG: Recruitment has strengthened capacity, bringing in staff who can support more effective financial oversight. Historical debts have been identified, and rather than writing these off, arrangements are now being agreed with families, including repayment and hardship plans. This ensures debts are properly accounted for and managed. Monitoring processes are now much tighter, aligned with the Trust’s vision and values.</w:t>
            </w:r>
          </w:p>
          <w:p w14:paraId="7515AA63" w14:textId="77777777" w:rsidR="009A1A3E" w:rsidRDefault="004E2D7F">
            <w:pPr>
              <w:pStyle w:val="ListBullet"/>
              <w:spacing w:after="60" w:line="254" w:lineRule="auto"/>
            </w:pPr>
            <w:r>
              <w:rPr>
                <w:sz w:val="18"/>
              </w:rPr>
              <w:t xml:space="preserve">JB: One hardship application has been approved, with a repayment plan in place to recover some of the outstanding amount. There has also been one case of debt recovery relating to </w:t>
            </w:r>
            <w:proofErr w:type="gramStart"/>
            <w:r>
              <w:rPr>
                <w:sz w:val="18"/>
              </w:rPr>
              <w:t>an overpayment</w:t>
            </w:r>
            <w:proofErr w:type="gramEnd"/>
            <w:r>
              <w:rPr>
                <w:sz w:val="18"/>
              </w:rPr>
              <w:t>.</w:t>
            </w:r>
          </w:p>
          <w:p w14:paraId="5B3682A9" w14:textId="77777777" w:rsidR="009A1A3E" w:rsidRDefault="004E2D7F">
            <w:pPr>
              <w:pStyle w:val="ListBullet"/>
              <w:spacing w:after="60" w:line="254" w:lineRule="auto"/>
            </w:pPr>
            <w:r>
              <w:rPr>
                <w:sz w:val="18"/>
              </w:rPr>
              <w:t>Approval by show of hands – approved.</w:t>
            </w:r>
          </w:p>
          <w:p w14:paraId="553F8069" w14:textId="77777777" w:rsidR="009A1A3E" w:rsidRDefault="004E2D7F">
            <w:pPr>
              <w:pStyle w:val="ListBullet"/>
              <w:spacing w:after="60" w:line="254" w:lineRule="auto"/>
            </w:pPr>
            <w:r>
              <w:rPr>
                <w:sz w:val="18"/>
              </w:rPr>
              <w:t>The policy was taken and verbally approved at the first meeting of the year, although this was not recorded in the minutes. Updates have now been incorporated, with a full review undertaken to ensure compliance while moving towards a more bespoke approach.</w:t>
            </w:r>
          </w:p>
        </w:tc>
      </w:tr>
    </w:tbl>
    <w:p w14:paraId="0202E240" w14:textId="77777777" w:rsidR="009A1A3E" w:rsidRDefault="009A1A3E">
      <w:pPr>
        <w:spacing w:after="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4805DC45" w14:textId="77777777">
        <w:trPr>
          <w:jc w:val="center"/>
        </w:trPr>
        <w:tc>
          <w:tcPr>
            <w:tcW w:w="5141" w:type="dxa"/>
            <w:shd w:val="clear" w:color="auto" w:fill="F3F4F6"/>
            <w:tcMar>
              <w:top w:w="110" w:type="dxa"/>
              <w:left w:w="110" w:type="dxa"/>
              <w:bottom w:w="110" w:type="dxa"/>
              <w:right w:w="110" w:type="dxa"/>
            </w:tcMar>
            <w:vAlign w:val="center"/>
          </w:tcPr>
          <w:p w14:paraId="43AE63E7" w14:textId="77777777" w:rsidR="009A1A3E" w:rsidRDefault="004E2D7F">
            <w:r>
              <w:rPr>
                <w:b/>
                <w:color w:val="2A417B"/>
                <w:sz w:val="16"/>
              </w:rPr>
              <w:t>ACTIONS</w:t>
            </w:r>
          </w:p>
        </w:tc>
        <w:tc>
          <w:tcPr>
            <w:tcW w:w="5141" w:type="dxa"/>
            <w:shd w:val="clear" w:color="auto" w:fill="F8FAFC"/>
            <w:tcMar>
              <w:top w:w="110" w:type="dxa"/>
              <w:left w:w="110" w:type="dxa"/>
              <w:bottom w:w="110" w:type="dxa"/>
              <w:right w:w="110" w:type="dxa"/>
            </w:tcMar>
          </w:tcPr>
          <w:p w14:paraId="143B750B" w14:textId="77777777" w:rsidR="009A1A3E" w:rsidRDefault="004E2D7F">
            <w:pPr>
              <w:pStyle w:val="ListBullet"/>
              <w:spacing w:after="60" w:line="254" w:lineRule="auto"/>
            </w:pPr>
            <w:r>
              <w:rPr>
                <w:sz w:val="18"/>
              </w:rPr>
              <w:t>Early Help processes were discussed and remain voluntary. It was noted (action: Vicky) that all documentation must be appropriate and compliant.</w:t>
            </w:r>
          </w:p>
        </w:tc>
      </w:tr>
    </w:tbl>
    <w:p w14:paraId="23E02287" w14:textId="77777777" w:rsidR="009A1A3E" w:rsidRDefault="009A1A3E">
      <w:pPr>
        <w:spacing w:after="0"/>
      </w:pPr>
    </w:p>
    <w:p w14:paraId="68995840" w14:textId="77777777" w:rsidR="009A1A3E" w:rsidRDefault="004E2D7F">
      <w:pPr>
        <w:pStyle w:val="Heading1"/>
      </w:pPr>
      <w:r>
        <w:lastRenderedPageBreak/>
        <w:t>9. Educational compliance risks Safeguarding Health and safety Buildings and conditions survey</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37CEA67D" w14:textId="77777777">
        <w:trPr>
          <w:jc w:val="center"/>
        </w:trPr>
        <w:tc>
          <w:tcPr>
            <w:tcW w:w="5141" w:type="dxa"/>
            <w:shd w:val="clear" w:color="auto" w:fill="EAF1FB"/>
            <w:tcMar>
              <w:top w:w="110" w:type="dxa"/>
              <w:left w:w="110" w:type="dxa"/>
              <w:bottom w:w="110" w:type="dxa"/>
              <w:right w:w="110" w:type="dxa"/>
            </w:tcMar>
            <w:vAlign w:val="center"/>
          </w:tcPr>
          <w:p w14:paraId="5DDB8CD4" w14:textId="77777777" w:rsidR="009A1A3E" w:rsidRDefault="004E2D7F">
            <w:r>
              <w:rPr>
                <w:b/>
                <w:color w:val="2A417B"/>
                <w:sz w:val="16"/>
              </w:rPr>
              <w:t>DISCUSSION</w:t>
            </w:r>
          </w:p>
        </w:tc>
        <w:tc>
          <w:tcPr>
            <w:tcW w:w="5141" w:type="dxa"/>
            <w:shd w:val="clear" w:color="auto" w:fill="F8FAFC"/>
            <w:tcMar>
              <w:top w:w="110" w:type="dxa"/>
              <w:left w:w="110" w:type="dxa"/>
              <w:bottom w:w="110" w:type="dxa"/>
              <w:right w:w="110" w:type="dxa"/>
            </w:tcMar>
          </w:tcPr>
          <w:p w14:paraId="4AB68B57" w14:textId="77777777" w:rsidR="009A1A3E" w:rsidRDefault="004E2D7F">
            <w:pPr>
              <w:pStyle w:val="ListBullet"/>
              <w:spacing w:after="60" w:line="254" w:lineRule="auto"/>
            </w:pPr>
            <w:r>
              <w:rPr>
                <w:sz w:val="18"/>
              </w:rPr>
              <w:t>It was noted that there should be a stronger future focus on mobile phones and social media. Staff are completing online training in this area, which will also be shared with trustees.</w:t>
            </w:r>
          </w:p>
          <w:p w14:paraId="580C58C7" w14:textId="77777777" w:rsidR="009A1A3E" w:rsidRDefault="004E2D7F">
            <w:pPr>
              <w:pStyle w:val="ListBullet"/>
              <w:spacing w:after="60" w:line="254" w:lineRule="auto"/>
            </w:pPr>
            <w:r>
              <w:rPr>
                <w:sz w:val="18"/>
              </w:rPr>
              <w:t>Health &amp; Safety: Work is ongoing following the audit, and the school is now in a much stronger position.</w:t>
            </w:r>
          </w:p>
          <w:p w14:paraId="6CB6B1C4" w14:textId="77777777" w:rsidR="009A1A3E" w:rsidRDefault="004E2D7F">
            <w:pPr>
              <w:pStyle w:val="ListBullet"/>
              <w:spacing w:after="60" w:line="254" w:lineRule="auto"/>
            </w:pPr>
            <w:r>
              <w:rPr>
                <w:sz w:val="18"/>
              </w:rPr>
              <w:t>BCS (Building Condition Survey): This was discussed earlier in the meeting.</w:t>
            </w:r>
          </w:p>
        </w:tc>
      </w:tr>
    </w:tbl>
    <w:p w14:paraId="0DD5CDAC" w14:textId="77777777" w:rsidR="009A1A3E" w:rsidRDefault="009A1A3E">
      <w:pPr>
        <w:spacing w:after="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4CCA7174" w14:textId="77777777">
        <w:trPr>
          <w:jc w:val="center"/>
        </w:trPr>
        <w:tc>
          <w:tcPr>
            <w:tcW w:w="5141" w:type="dxa"/>
            <w:shd w:val="clear" w:color="auto" w:fill="FFF7D6"/>
            <w:tcMar>
              <w:top w:w="110" w:type="dxa"/>
              <w:left w:w="110" w:type="dxa"/>
              <w:bottom w:w="110" w:type="dxa"/>
              <w:right w:w="110" w:type="dxa"/>
            </w:tcMar>
            <w:vAlign w:val="center"/>
          </w:tcPr>
          <w:p w14:paraId="5E40052B" w14:textId="77777777" w:rsidR="009A1A3E" w:rsidRDefault="004E2D7F">
            <w:r>
              <w:rPr>
                <w:b/>
                <w:color w:val="2A417B"/>
                <w:sz w:val="16"/>
              </w:rPr>
              <w:t>TRUSTEE CHALLENGE</w:t>
            </w:r>
          </w:p>
        </w:tc>
        <w:tc>
          <w:tcPr>
            <w:tcW w:w="5141" w:type="dxa"/>
            <w:shd w:val="clear" w:color="auto" w:fill="F8FAFC"/>
            <w:tcMar>
              <w:top w:w="110" w:type="dxa"/>
              <w:left w:w="110" w:type="dxa"/>
              <w:bottom w:w="110" w:type="dxa"/>
              <w:right w:w="110" w:type="dxa"/>
            </w:tcMar>
          </w:tcPr>
          <w:p w14:paraId="5913199D" w14:textId="77777777" w:rsidR="009A1A3E" w:rsidRDefault="004E2D7F">
            <w:pPr>
              <w:pStyle w:val="ListBullet"/>
              <w:spacing w:after="60" w:line="254" w:lineRule="auto"/>
            </w:pPr>
            <w:r>
              <w:rPr>
                <w:sz w:val="18"/>
              </w:rPr>
              <w:t>FM: Asked whether trustees were satisfied or had any further questions.</w:t>
            </w:r>
          </w:p>
        </w:tc>
      </w:tr>
    </w:tbl>
    <w:p w14:paraId="0D6F4BAE" w14:textId="77777777" w:rsidR="009A1A3E" w:rsidRDefault="009A1A3E">
      <w:pPr>
        <w:spacing w:after="0"/>
      </w:pPr>
    </w:p>
    <w:p w14:paraId="01B71234" w14:textId="77777777" w:rsidR="009A1A3E" w:rsidRDefault="004E2D7F">
      <w:pPr>
        <w:pStyle w:val="Heading1"/>
      </w:pPr>
      <w:r>
        <w:t>10. Strategic aims Implications of white paper on our trust Initial draft strategic aims</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3F339069" w14:textId="77777777">
        <w:trPr>
          <w:jc w:val="center"/>
        </w:trPr>
        <w:tc>
          <w:tcPr>
            <w:tcW w:w="5141" w:type="dxa"/>
            <w:shd w:val="clear" w:color="auto" w:fill="EAF1FB"/>
            <w:tcMar>
              <w:top w:w="110" w:type="dxa"/>
              <w:left w:w="110" w:type="dxa"/>
              <w:bottom w:w="110" w:type="dxa"/>
              <w:right w:w="110" w:type="dxa"/>
            </w:tcMar>
            <w:vAlign w:val="center"/>
          </w:tcPr>
          <w:p w14:paraId="67420D03" w14:textId="77777777" w:rsidR="009A1A3E" w:rsidRDefault="004E2D7F">
            <w:r>
              <w:rPr>
                <w:b/>
                <w:color w:val="2A417B"/>
                <w:sz w:val="16"/>
              </w:rPr>
              <w:t>DISCUSSION</w:t>
            </w:r>
          </w:p>
        </w:tc>
        <w:tc>
          <w:tcPr>
            <w:tcW w:w="5141" w:type="dxa"/>
            <w:shd w:val="clear" w:color="auto" w:fill="F8FAFC"/>
            <w:tcMar>
              <w:top w:w="110" w:type="dxa"/>
              <w:left w:w="110" w:type="dxa"/>
              <w:bottom w:w="110" w:type="dxa"/>
              <w:right w:w="110" w:type="dxa"/>
            </w:tcMar>
          </w:tcPr>
          <w:p w14:paraId="6BFA07CD" w14:textId="77777777" w:rsidR="009A1A3E" w:rsidRDefault="004E2D7F">
            <w:pPr>
              <w:pStyle w:val="ListBullet"/>
              <w:spacing w:after="60" w:line="254" w:lineRule="auto"/>
            </w:pPr>
            <w:r>
              <w:rPr>
                <w:sz w:val="18"/>
              </w:rPr>
              <w:t>Strategic Direction and Future Planning:</w:t>
            </w:r>
          </w:p>
          <w:p w14:paraId="720A40E6" w14:textId="77777777" w:rsidR="009A1A3E" w:rsidRDefault="004E2D7F">
            <w:pPr>
              <w:pStyle w:val="ListBullet"/>
              <w:spacing w:after="60" w:line="254" w:lineRule="auto"/>
            </w:pPr>
            <w:r>
              <w:rPr>
                <w:sz w:val="18"/>
              </w:rPr>
              <w:t>Trustees noted that remaining a single-school multi-academy trust may not be sustainable in the long term. There is a need to revisit the Trust’s vision and strategy, including whether to grow, collaborate, or potentially join another trust.</w:t>
            </w:r>
          </w:p>
          <w:p w14:paraId="0E68BA75" w14:textId="77777777" w:rsidR="009A1A3E" w:rsidRDefault="004E2D7F">
            <w:pPr>
              <w:pStyle w:val="ListBullet"/>
              <w:spacing w:after="60" w:line="254" w:lineRule="auto"/>
            </w:pPr>
            <w:r>
              <w:rPr>
                <w:sz w:val="18"/>
              </w:rPr>
              <w:t>Timeframes:</w:t>
            </w:r>
          </w:p>
          <w:p w14:paraId="62C5DA91" w14:textId="77777777" w:rsidR="009A1A3E" w:rsidRDefault="004E2D7F">
            <w:pPr>
              <w:pStyle w:val="ListBullet"/>
              <w:spacing w:after="60" w:line="254" w:lineRule="auto"/>
            </w:pPr>
            <w:r>
              <w:rPr>
                <w:sz w:val="18"/>
              </w:rPr>
              <w:t>Reference was made to implications from the White Paper and previous discussions regarding the remit when DG joined:</w:t>
            </w:r>
          </w:p>
          <w:p w14:paraId="5B5ED221" w14:textId="77777777" w:rsidR="009A1A3E" w:rsidRDefault="004E2D7F">
            <w:pPr>
              <w:pStyle w:val="ListBullet"/>
              <w:spacing w:after="60" w:line="254" w:lineRule="auto"/>
            </w:pPr>
            <w:r>
              <w:rPr>
                <w:sz w:val="18"/>
              </w:rPr>
              <w:t>Year 1: Focus on sustainability and financial stability</w:t>
            </w:r>
          </w:p>
          <w:p w14:paraId="5FB01394" w14:textId="77777777" w:rsidR="009A1A3E" w:rsidRDefault="004E2D7F">
            <w:pPr>
              <w:pStyle w:val="ListBullet"/>
              <w:spacing w:after="60" w:line="254" w:lineRule="auto"/>
            </w:pPr>
            <w:r>
              <w:rPr>
                <w:sz w:val="18"/>
              </w:rPr>
              <w:t xml:space="preserve">Year 3: Be </w:t>
            </w:r>
            <w:proofErr w:type="gramStart"/>
            <w:r>
              <w:rPr>
                <w:sz w:val="18"/>
              </w:rPr>
              <w:t>in a position</w:t>
            </w:r>
            <w:proofErr w:type="gramEnd"/>
            <w:r>
              <w:rPr>
                <w:sz w:val="18"/>
              </w:rPr>
              <w:t xml:space="preserve"> to collaborate, support other schools, and strengthen networks</w:t>
            </w:r>
          </w:p>
          <w:p w14:paraId="00EBFB92" w14:textId="77777777" w:rsidR="009A1A3E" w:rsidRDefault="004E2D7F">
            <w:pPr>
              <w:pStyle w:val="ListBullet"/>
              <w:spacing w:after="60" w:line="254" w:lineRule="auto"/>
            </w:pPr>
            <w:r>
              <w:rPr>
                <w:sz w:val="18"/>
              </w:rPr>
              <w:t>Year 5: Ready to grow as a trust or consider joining another trust</w:t>
            </w:r>
          </w:p>
          <w:p w14:paraId="781ECB9B" w14:textId="77777777" w:rsidR="009A1A3E" w:rsidRDefault="004E2D7F">
            <w:pPr>
              <w:pStyle w:val="ListBullet"/>
              <w:spacing w:after="60" w:line="254" w:lineRule="auto"/>
            </w:pPr>
            <w:r>
              <w:rPr>
                <w:sz w:val="18"/>
              </w:rPr>
              <w:t>DG: The priority is ensuring sustainability through strong leadership and governance, clear understanding of risks, secure financial processes, and defined strategic aims. The Trust is moving towards a position with strong internal capacity, enabling collaboration from a secure base.</w:t>
            </w:r>
          </w:p>
          <w:p w14:paraId="5075E2A9" w14:textId="77777777" w:rsidR="009A1A3E" w:rsidRDefault="004E2D7F">
            <w:pPr>
              <w:pStyle w:val="ListBullet"/>
              <w:spacing w:after="60" w:line="254" w:lineRule="auto"/>
            </w:pPr>
            <w:r>
              <w:rPr>
                <w:sz w:val="18"/>
              </w:rPr>
              <w:t>Strategically, this could include growth, bringing additional schools into the Trust, or developing external partnerships, including with the local authority.</w:t>
            </w:r>
          </w:p>
          <w:p w14:paraId="55853B3E" w14:textId="77777777" w:rsidR="009A1A3E" w:rsidRDefault="004E2D7F">
            <w:pPr>
              <w:pStyle w:val="ListBullet"/>
              <w:spacing w:after="60" w:line="254" w:lineRule="auto"/>
            </w:pPr>
            <w:r>
              <w:rPr>
                <w:sz w:val="18"/>
              </w:rPr>
              <w:t xml:space="preserve">It was suggested </w:t>
            </w:r>
            <w:proofErr w:type="gramStart"/>
            <w:r>
              <w:rPr>
                <w:sz w:val="18"/>
              </w:rPr>
              <w:t>that,</w:t>
            </w:r>
            <w:proofErr w:type="gramEnd"/>
            <w:r>
              <w:rPr>
                <w:sz w:val="18"/>
              </w:rPr>
              <w:t xml:space="preserve"> </w:t>
            </w:r>
            <w:proofErr w:type="gramStart"/>
            <w:r>
              <w:rPr>
                <w:sz w:val="18"/>
              </w:rPr>
              <w:t>similar to</w:t>
            </w:r>
            <w:proofErr w:type="gramEnd"/>
            <w:r>
              <w:rPr>
                <w:sz w:val="18"/>
              </w:rPr>
              <w:t xml:space="preserve"> the Scheme of Delegation, dedicated time should be allocated to focus solely on strategic aims. This has been raised previously and now requires clearer direction, as there is currently a lack of shared understanding around the Board’s long-term direction.</w:t>
            </w:r>
          </w:p>
          <w:p w14:paraId="733EAF28" w14:textId="77777777" w:rsidR="009A1A3E" w:rsidRDefault="004E2D7F">
            <w:pPr>
              <w:pStyle w:val="ListBullet"/>
              <w:spacing w:after="60" w:line="254" w:lineRule="auto"/>
            </w:pPr>
            <w:r>
              <w:rPr>
                <w:sz w:val="18"/>
              </w:rPr>
              <w:lastRenderedPageBreak/>
              <w:t xml:space="preserve">DG: The Trust cannot wait for external direction, as this risks missing opportunities. DfE messaging has shifted; previously there was a stronger expectation to join a trust, whereas more recent engagement has </w:t>
            </w:r>
            <w:proofErr w:type="spellStart"/>
            <w:r>
              <w:rPr>
                <w:sz w:val="18"/>
              </w:rPr>
              <w:t>recognised</w:t>
            </w:r>
            <w:proofErr w:type="spellEnd"/>
            <w:r>
              <w:rPr>
                <w:sz w:val="18"/>
              </w:rPr>
              <w:t xml:space="preserve"> the progress made. The timing of next steps should be based on a shared trustee understanding. If sustainability becomes a concern, recommendations may change. As a single-school MAT, there remains the opportunity to grow.</w:t>
            </w:r>
          </w:p>
          <w:p w14:paraId="46D2987A" w14:textId="77777777" w:rsidR="009A1A3E" w:rsidRDefault="004E2D7F">
            <w:pPr>
              <w:pStyle w:val="ListBullet"/>
              <w:spacing w:after="60" w:line="254" w:lineRule="auto"/>
            </w:pPr>
            <w:r>
              <w:rPr>
                <w:sz w:val="18"/>
              </w:rPr>
              <w:t>TL: Noted that, regardless of White Paper direction, the current position may not be ideal long term.</w:t>
            </w:r>
          </w:p>
          <w:p w14:paraId="18305F68" w14:textId="77777777" w:rsidR="009A1A3E" w:rsidRDefault="004E2D7F">
            <w:pPr>
              <w:pStyle w:val="ListBullet"/>
              <w:spacing w:after="60" w:line="254" w:lineRule="auto"/>
            </w:pPr>
            <w:r>
              <w:rPr>
                <w:sz w:val="18"/>
              </w:rPr>
              <w:t xml:space="preserve">DG: Collaboration is only one element; there is a need for clarity on where the Trust aims to be in 1, 3 and 5 years. While there is an appetite for growth, this has not yet been collectively defined. The Trust must take control, </w:t>
            </w:r>
            <w:proofErr w:type="gramStart"/>
            <w:r>
              <w:rPr>
                <w:sz w:val="18"/>
              </w:rPr>
              <w:t>plan ahead</w:t>
            </w:r>
            <w:proofErr w:type="gramEnd"/>
            <w:r>
              <w:rPr>
                <w:sz w:val="18"/>
              </w:rPr>
              <w:t>, and ensure long-term preparedness. Strategic aims should be clearly developed by the end of the academic year.</w:t>
            </w:r>
          </w:p>
          <w:p w14:paraId="12C8DF84" w14:textId="77777777" w:rsidR="009A1A3E" w:rsidRDefault="004E2D7F">
            <w:pPr>
              <w:pStyle w:val="ListBullet"/>
              <w:spacing w:after="60" w:line="254" w:lineRule="auto"/>
            </w:pPr>
            <w:r>
              <w:rPr>
                <w:sz w:val="18"/>
              </w:rPr>
              <w:t>NJ: Previously proposed a three-year plan, linked to the risk register and supported by internal scrutiny. Further discussion is needed around sequencing and priorities within that plan.</w:t>
            </w:r>
          </w:p>
        </w:tc>
      </w:tr>
    </w:tbl>
    <w:p w14:paraId="3837F498" w14:textId="77777777" w:rsidR="009A1A3E" w:rsidRDefault="009A1A3E">
      <w:pPr>
        <w:spacing w:after="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6D838262" w14:textId="77777777">
        <w:trPr>
          <w:jc w:val="center"/>
        </w:trPr>
        <w:tc>
          <w:tcPr>
            <w:tcW w:w="5141" w:type="dxa"/>
            <w:shd w:val="clear" w:color="auto" w:fill="FFF7D6"/>
            <w:tcMar>
              <w:top w:w="110" w:type="dxa"/>
              <w:left w:w="110" w:type="dxa"/>
              <w:bottom w:w="110" w:type="dxa"/>
              <w:right w:w="110" w:type="dxa"/>
            </w:tcMar>
            <w:vAlign w:val="center"/>
          </w:tcPr>
          <w:p w14:paraId="55AF4D00" w14:textId="77777777" w:rsidR="009A1A3E" w:rsidRDefault="004E2D7F">
            <w:r>
              <w:rPr>
                <w:b/>
                <w:color w:val="2A417B"/>
                <w:sz w:val="16"/>
              </w:rPr>
              <w:t>TRUSTEE CHALLENGE</w:t>
            </w:r>
          </w:p>
        </w:tc>
        <w:tc>
          <w:tcPr>
            <w:tcW w:w="5141" w:type="dxa"/>
            <w:shd w:val="clear" w:color="auto" w:fill="F8FAFC"/>
            <w:tcMar>
              <w:top w:w="110" w:type="dxa"/>
              <w:left w:w="110" w:type="dxa"/>
              <w:bottom w:w="110" w:type="dxa"/>
              <w:right w:w="110" w:type="dxa"/>
            </w:tcMar>
          </w:tcPr>
          <w:p w14:paraId="4129D46A" w14:textId="77777777" w:rsidR="009A1A3E" w:rsidRDefault="004E2D7F">
            <w:pPr>
              <w:pStyle w:val="ListBullet"/>
              <w:spacing w:after="60" w:line="254" w:lineRule="auto"/>
            </w:pPr>
            <w:r>
              <w:rPr>
                <w:sz w:val="18"/>
              </w:rPr>
              <w:t>FM: Asked whether this reflects the likely future direction of travel.</w:t>
            </w:r>
          </w:p>
          <w:p w14:paraId="7CC6B10F" w14:textId="77777777" w:rsidR="009A1A3E" w:rsidRDefault="004E2D7F">
            <w:pPr>
              <w:pStyle w:val="ListBullet"/>
              <w:spacing w:after="60" w:line="254" w:lineRule="auto"/>
            </w:pPr>
            <w:r>
              <w:rPr>
                <w:sz w:val="18"/>
              </w:rPr>
              <w:t>SN: Queried whether this is primarily driven by the DfE.</w:t>
            </w:r>
          </w:p>
        </w:tc>
      </w:tr>
    </w:tbl>
    <w:p w14:paraId="692DE635" w14:textId="77777777" w:rsidR="009A1A3E" w:rsidRDefault="009A1A3E">
      <w:pPr>
        <w:spacing w:after="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6F7D1CC7" w14:textId="77777777">
        <w:trPr>
          <w:jc w:val="center"/>
        </w:trPr>
        <w:tc>
          <w:tcPr>
            <w:tcW w:w="5141" w:type="dxa"/>
            <w:shd w:val="clear" w:color="auto" w:fill="E8F4EA"/>
            <w:tcMar>
              <w:top w:w="110" w:type="dxa"/>
              <w:left w:w="110" w:type="dxa"/>
              <w:bottom w:w="110" w:type="dxa"/>
              <w:right w:w="110" w:type="dxa"/>
            </w:tcMar>
            <w:vAlign w:val="center"/>
          </w:tcPr>
          <w:p w14:paraId="20E55BCB" w14:textId="77777777" w:rsidR="009A1A3E" w:rsidRDefault="004E2D7F">
            <w:r>
              <w:rPr>
                <w:b/>
                <w:color w:val="2A417B"/>
                <w:sz w:val="16"/>
              </w:rPr>
              <w:t>DECISIONS / ASSURANCE</w:t>
            </w:r>
          </w:p>
        </w:tc>
        <w:tc>
          <w:tcPr>
            <w:tcW w:w="5141" w:type="dxa"/>
            <w:shd w:val="clear" w:color="auto" w:fill="F8FAFC"/>
            <w:tcMar>
              <w:top w:w="110" w:type="dxa"/>
              <w:left w:w="110" w:type="dxa"/>
              <w:bottom w:w="110" w:type="dxa"/>
              <w:right w:w="110" w:type="dxa"/>
            </w:tcMar>
          </w:tcPr>
          <w:p w14:paraId="19FF3ABD" w14:textId="77777777" w:rsidR="009A1A3E" w:rsidRDefault="004E2D7F">
            <w:pPr>
              <w:pStyle w:val="ListBullet"/>
              <w:spacing w:after="60" w:line="254" w:lineRule="auto"/>
            </w:pPr>
            <w:r>
              <w:rPr>
                <w:sz w:val="18"/>
              </w:rPr>
              <w:t>It was agreed this should remain an ongoing item for further focused discussion as a leadership and trustee team.</w:t>
            </w:r>
          </w:p>
        </w:tc>
      </w:tr>
    </w:tbl>
    <w:p w14:paraId="2DC6005F" w14:textId="77777777" w:rsidR="009A1A3E" w:rsidRDefault="009A1A3E">
      <w:pPr>
        <w:spacing w:after="0"/>
      </w:pPr>
    </w:p>
    <w:p w14:paraId="2008FC94" w14:textId="77777777" w:rsidR="009A1A3E" w:rsidRDefault="004E2D7F">
      <w:pPr>
        <w:pStyle w:val="Heading1"/>
      </w:pPr>
      <w:r>
        <w:t xml:space="preserve">11. Financial </w:t>
      </w:r>
      <w:proofErr w:type="gramStart"/>
      <w:r>
        <w:t>oversight</w:t>
      </w:r>
      <w:proofErr w:type="gramEnd"/>
      <w:r>
        <w:t xml:space="preserve"> Management accounts progress summary Budget planning progress update</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0FD646C8" w14:textId="77777777">
        <w:trPr>
          <w:jc w:val="center"/>
        </w:trPr>
        <w:tc>
          <w:tcPr>
            <w:tcW w:w="5141" w:type="dxa"/>
            <w:shd w:val="clear" w:color="auto" w:fill="EAF1FB"/>
            <w:tcMar>
              <w:top w:w="110" w:type="dxa"/>
              <w:left w:w="110" w:type="dxa"/>
              <w:bottom w:w="110" w:type="dxa"/>
              <w:right w:w="110" w:type="dxa"/>
            </w:tcMar>
            <w:vAlign w:val="center"/>
          </w:tcPr>
          <w:p w14:paraId="13CE78DC" w14:textId="77777777" w:rsidR="009A1A3E" w:rsidRDefault="004E2D7F">
            <w:r>
              <w:rPr>
                <w:b/>
                <w:color w:val="2A417B"/>
                <w:sz w:val="16"/>
              </w:rPr>
              <w:t>DISCUSSION</w:t>
            </w:r>
          </w:p>
        </w:tc>
        <w:tc>
          <w:tcPr>
            <w:tcW w:w="5141" w:type="dxa"/>
            <w:shd w:val="clear" w:color="auto" w:fill="F8FAFC"/>
            <w:tcMar>
              <w:top w:w="110" w:type="dxa"/>
              <w:left w:w="110" w:type="dxa"/>
              <w:bottom w:w="110" w:type="dxa"/>
              <w:right w:w="110" w:type="dxa"/>
            </w:tcMar>
          </w:tcPr>
          <w:p w14:paraId="72FF4126" w14:textId="77777777" w:rsidR="009A1A3E" w:rsidRDefault="004E2D7F">
            <w:pPr>
              <w:pStyle w:val="ListBullet"/>
              <w:spacing w:after="60" w:line="254" w:lineRule="auto"/>
            </w:pPr>
            <w:r>
              <w:rPr>
                <w:sz w:val="18"/>
              </w:rPr>
              <w:t>Management Accounts</w:t>
            </w:r>
          </w:p>
          <w:p w14:paraId="4573359B" w14:textId="77777777" w:rsidR="009A1A3E" w:rsidRDefault="004E2D7F">
            <w:pPr>
              <w:pStyle w:val="ListBullet"/>
              <w:spacing w:after="60" w:line="254" w:lineRule="auto"/>
            </w:pPr>
            <w:r>
              <w:rPr>
                <w:sz w:val="18"/>
              </w:rPr>
              <w:t xml:space="preserve">It was acknowledged that the Trust </w:t>
            </w:r>
            <w:proofErr w:type="gramStart"/>
            <w:r>
              <w:rPr>
                <w:sz w:val="18"/>
              </w:rPr>
              <w:t>has</w:t>
            </w:r>
            <w:proofErr w:type="gramEnd"/>
            <w:r>
              <w:rPr>
                <w:sz w:val="18"/>
              </w:rPr>
              <w:t xml:space="preserve"> not previously been fully compliant, as management accounts had not </w:t>
            </w:r>
            <w:proofErr w:type="gramStart"/>
            <w:r>
              <w:rPr>
                <w:sz w:val="18"/>
              </w:rPr>
              <w:t>been received</w:t>
            </w:r>
            <w:proofErr w:type="gramEnd"/>
            <w:r>
              <w:rPr>
                <w:sz w:val="18"/>
              </w:rPr>
              <w:t xml:space="preserve"> consistently or on time. Changes have been made this year to address this.</w:t>
            </w:r>
          </w:p>
          <w:p w14:paraId="6FDC5D3D" w14:textId="77777777" w:rsidR="009A1A3E" w:rsidRDefault="004E2D7F">
            <w:pPr>
              <w:pStyle w:val="ListBullet"/>
              <w:spacing w:after="60" w:line="254" w:lineRule="auto"/>
            </w:pPr>
            <w:r>
              <w:rPr>
                <w:sz w:val="18"/>
              </w:rPr>
              <w:t>Reserves are currently projected to be carried forward at approximately £117k–£127k.</w:t>
            </w:r>
          </w:p>
          <w:p w14:paraId="73F1D682" w14:textId="77777777" w:rsidR="009A1A3E" w:rsidRDefault="004E2D7F">
            <w:pPr>
              <w:pStyle w:val="ListBullet"/>
              <w:spacing w:after="60" w:line="254" w:lineRule="auto"/>
            </w:pPr>
            <w:r>
              <w:rPr>
                <w:sz w:val="18"/>
              </w:rPr>
              <w:t>The Trust has moved away from the previous management consultant, as accounts were not being delivered in a timely manner, which resulted in non-compliance with the Academy Trust Handbook.</w:t>
            </w:r>
          </w:p>
          <w:p w14:paraId="1FBF220E" w14:textId="77777777" w:rsidR="009A1A3E" w:rsidRDefault="004E2D7F">
            <w:pPr>
              <w:pStyle w:val="ListBullet"/>
              <w:spacing w:after="60" w:line="254" w:lineRule="auto"/>
            </w:pPr>
            <w:r>
              <w:rPr>
                <w:sz w:val="18"/>
              </w:rPr>
              <w:t>Current projections indicate a potential in-year surplus of approximately £6k–£10k, although the working assumption for budgeting purposes remains a break-even position.</w:t>
            </w:r>
          </w:p>
          <w:p w14:paraId="028A2B10" w14:textId="77777777" w:rsidR="009A1A3E" w:rsidRDefault="004E2D7F">
            <w:pPr>
              <w:pStyle w:val="ListBullet"/>
              <w:spacing w:after="60" w:line="254" w:lineRule="auto"/>
            </w:pPr>
            <w:r>
              <w:rPr>
                <w:sz w:val="18"/>
              </w:rPr>
              <w:lastRenderedPageBreak/>
              <w:t>Key cost pressures included within the budget:</w:t>
            </w:r>
          </w:p>
          <w:p w14:paraId="09A2AC3A" w14:textId="77777777" w:rsidR="009A1A3E" w:rsidRDefault="004E2D7F">
            <w:pPr>
              <w:pStyle w:val="ListBullet"/>
              <w:spacing w:after="60" w:line="254" w:lineRule="auto"/>
            </w:pPr>
            <w:r>
              <w:rPr>
                <w:sz w:val="18"/>
              </w:rPr>
              <w:t>Pay rises for support staff</w:t>
            </w:r>
          </w:p>
          <w:p w14:paraId="40B5F561" w14:textId="77777777" w:rsidR="009A1A3E" w:rsidRDefault="004E2D7F">
            <w:pPr>
              <w:pStyle w:val="ListBullet"/>
              <w:spacing w:after="60" w:line="254" w:lineRule="auto"/>
            </w:pPr>
            <w:r>
              <w:rPr>
                <w:sz w:val="18"/>
              </w:rPr>
              <w:t>Increased office staffing</w:t>
            </w:r>
          </w:p>
          <w:p w14:paraId="1F935F93" w14:textId="77777777" w:rsidR="009A1A3E" w:rsidRDefault="004E2D7F">
            <w:pPr>
              <w:pStyle w:val="ListBullet"/>
              <w:spacing w:after="60" w:line="254" w:lineRule="auto"/>
            </w:pPr>
            <w:r>
              <w:rPr>
                <w:sz w:val="18"/>
              </w:rPr>
              <w:t>Rising utility costs</w:t>
            </w:r>
          </w:p>
          <w:p w14:paraId="73C650AF" w14:textId="77777777" w:rsidR="009A1A3E" w:rsidRDefault="004E2D7F">
            <w:pPr>
              <w:pStyle w:val="ListBullet"/>
              <w:spacing w:after="60" w:line="254" w:lineRule="auto"/>
            </w:pPr>
            <w:r>
              <w:rPr>
                <w:sz w:val="18"/>
              </w:rPr>
              <w:t>Urgent, unplanned maintenance works</w:t>
            </w:r>
          </w:p>
          <w:p w14:paraId="1A1231F4" w14:textId="77777777" w:rsidR="009A1A3E" w:rsidRDefault="004E2D7F">
            <w:pPr>
              <w:pStyle w:val="ListBullet"/>
              <w:spacing w:after="60" w:line="254" w:lineRule="auto"/>
            </w:pPr>
            <w:r>
              <w:rPr>
                <w:sz w:val="18"/>
              </w:rPr>
              <w:t xml:space="preserve">A further meeting with NJ is scheduled to continue refining the April management accounts. It is expected that the Chair will begin to receive regular management accounts, with a view to sharing for review in May. Variances will continue to be </w:t>
            </w:r>
            <w:proofErr w:type="spellStart"/>
            <w:r>
              <w:rPr>
                <w:sz w:val="18"/>
              </w:rPr>
              <w:t>analysed</w:t>
            </w:r>
            <w:proofErr w:type="spellEnd"/>
            <w:r>
              <w:rPr>
                <w:sz w:val="18"/>
              </w:rPr>
              <w:t>, with potential savings identified over time.</w:t>
            </w:r>
          </w:p>
          <w:p w14:paraId="4713122A" w14:textId="77777777" w:rsidR="009A1A3E" w:rsidRDefault="004E2D7F">
            <w:pPr>
              <w:pStyle w:val="ListBullet"/>
              <w:spacing w:after="60" w:line="254" w:lineRule="auto"/>
            </w:pPr>
            <w:r>
              <w:rPr>
                <w:sz w:val="18"/>
              </w:rPr>
              <w:t>DG: Confirmed the use of Sage.</w:t>
            </w:r>
          </w:p>
          <w:p w14:paraId="41ACBBC3" w14:textId="77777777" w:rsidR="009A1A3E" w:rsidRDefault="004E2D7F">
            <w:pPr>
              <w:pStyle w:val="ListBullet"/>
              <w:spacing w:after="60" w:line="254" w:lineRule="auto"/>
            </w:pPr>
            <w:r>
              <w:rPr>
                <w:sz w:val="18"/>
              </w:rPr>
              <w:t>JB: Previous reporting relied on incomplete Sage data. Angela has now undertaken a full review, including historic invoices, reducing assumptions. NJ has produced management accounts based on this more accurate position, which is less optimistic but more reliable.</w:t>
            </w:r>
          </w:p>
          <w:p w14:paraId="1AABEDE7" w14:textId="77777777" w:rsidR="009A1A3E" w:rsidRDefault="004E2D7F">
            <w:pPr>
              <w:pStyle w:val="ListBullet"/>
              <w:spacing w:after="60" w:line="254" w:lineRule="auto"/>
            </w:pPr>
            <w:r>
              <w:rPr>
                <w:sz w:val="18"/>
              </w:rPr>
              <w:t>3-Year Budget Planning, Risk &amp; Staffing</w:t>
            </w:r>
          </w:p>
          <w:p w14:paraId="50D26406" w14:textId="77777777" w:rsidR="009A1A3E" w:rsidRDefault="004E2D7F">
            <w:pPr>
              <w:pStyle w:val="ListBullet"/>
              <w:spacing w:after="60" w:line="254" w:lineRule="auto"/>
            </w:pPr>
            <w:r>
              <w:rPr>
                <w:sz w:val="18"/>
              </w:rPr>
              <w:t>Leadership &amp; Structure:</w:t>
            </w:r>
          </w:p>
          <w:p w14:paraId="3254215B" w14:textId="77777777" w:rsidR="009A1A3E" w:rsidRDefault="004E2D7F">
            <w:pPr>
              <w:pStyle w:val="ListBullet"/>
              <w:spacing w:after="60" w:line="254" w:lineRule="auto"/>
            </w:pPr>
            <w:r>
              <w:rPr>
                <w:sz w:val="18"/>
              </w:rPr>
              <w:t>Initial leadership structure secured (recruitment underway)</w:t>
            </w:r>
          </w:p>
          <w:p w14:paraId="60907E77" w14:textId="77777777" w:rsidR="009A1A3E" w:rsidRDefault="004E2D7F">
            <w:pPr>
              <w:pStyle w:val="ListBullet"/>
              <w:spacing w:after="60" w:line="254" w:lineRule="auto"/>
            </w:pPr>
            <w:r>
              <w:rPr>
                <w:sz w:val="18"/>
              </w:rPr>
              <w:t xml:space="preserve">Class </w:t>
            </w:r>
            <w:proofErr w:type="spellStart"/>
            <w:r>
              <w:rPr>
                <w:sz w:val="18"/>
              </w:rPr>
              <w:t>organisation</w:t>
            </w:r>
            <w:proofErr w:type="spellEnd"/>
            <w:r>
              <w:rPr>
                <w:sz w:val="18"/>
              </w:rPr>
              <w:t xml:space="preserve"> for next year to be confirmed, impacting staffing structures</w:t>
            </w:r>
          </w:p>
          <w:p w14:paraId="22509657" w14:textId="77777777" w:rsidR="009A1A3E" w:rsidRDefault="004E2D7F">
            <w:pPr>
              <w:pStyle w:val="ListBullet"/>
              <w:spacing w:after="60" w:line="254" w:lineRule="auto"/>
            </w:pPr>
            <w:r>
              <w:rPr>
                <w:sz w:val="18"/>
              </w:rPr>
              <w:t>Risk Appetite (Previous Year)</w:t>
            </w:r>
          </w:p>
          <w:p w14:paraId="08A44BCB" w14:textId="77777777" w:rsidR="009A1A3E" w:rsidRDefault="004E2D7F">
            <w:pPr>
              <w:pStyle w:val="ListBullet"/>
              <w:spacing w:after="60" w:line="254" w:lineRule="auto"/>
            </w:pPr>
            <w:r>
              <w:rPr>
                <w:sz w:val="18"/>
              </w:rPr>
              <w:t>A low-risk financial approach was taken, including:</w:t>
            </w:r>
          </w:p>
          <w:p w14:paraId="21FC6977" w14:textId="77777777" w:rsidR="009A1A3E" w:rsidRDefault="004E2D7F">
            <w:pPr>
              <w:pStyle w:val="ListBullet"/>
              <w:spacing w:after="60" w:line="254" w:lineRule="auto"/>
            </w:pPr>
            <w:r>
              <w:rPr>
                <w:sz w:val="18"/>
              </w:rPr>
              <w:t>Mixed-age classes</w:t>
            </w:r>
          </w:p>
          <w:p w14:paraId="6B66AEFA" w14:textId="77777777" w:rsidR="009A1A3E" w:rsidRDefault="004E2D7F">
            <w:pPr>
              <w:pStyle w:val="ListBullet"/>
              <w:spacing w:after="60" w:line="254" w:lineRule="auto"/>
            </w:pPr>
            <w:r>
              <w:rPr>
                <w:sz w:val="18"/>
              </w:rPr>
              <w:t>Reduced supply and agency usage</w:t>
            </w:r>
          </w:p>
          <w:p w14:paraId="5D53A83A" w14:textId="77777777" w:rsidR="009A1A3E" w:rsidRDefault="004E2D7F">
            <w:pPr>
              <w:pStyle w:val="ListBullet"/>
              <w:spacing w:after="60" w:line="254" w:lineRule="auto"/>
            </w:pPr>
            <w:r>
              <w:rPr>
                <w:sz w:val="18"/>
              </w:rPr>
              <w:t>Fewer TAs</w:t>
            </w:r>
          </w:p>
          <w:p w14:paraId="6D699933" w14:textId="77777777" w:rsidR="009A1A3E" w:rsidRDefault="004E2D7F">
            <w:pPr>
              <w:pStyle w:val="ListBullet"/>
              <w:spacing w:after="60" w:line="254" w:lineRule="auto"/>
            </w:pPr>
            <w:r>
              <w:rPr>
                <w:sz w:val="18"/>
              </w:rPr>
              <w:t>Larger KS2 class sizes</w:t>
            </w:r>
          </w:p>
          <w:p w14:paraId="07273B75" w14:textId="77777777" w:rsidR="009A1A3E" w:rsidRDefault="004E2D7F">
            <w:pPr>
              <w:pStyle w:val="ListBullet"/>
              <w:spacing w:after="60" w:line="254" w:lineRule="auto"/>
            </w:pPr>
            <w:r>
              <w:rPr>
                <w:sz w:val="18"/>
              </w:rPr>
              <w:t>Reduced office capacity</w:t>
            </w:r>
          </w:p>
          <w:p w14:paraId="0720A9C9" w14:textId="77777777" w:rsidR="009A1A3E" w:rsidRDefault="004E2D7F">
            <w:pPr>
              <w:pStyle w:val="ListBullet"/>
              <w:spacing w:after="60" w:line="254" w:lineRule="auto"/>
            </w:pPr>
            <w:r>
              <w:rPr>
                <w:sz w:val="18"/>
              </w:rPr>
              <w:t>Flexible working approvals</w:t>
            </w:r>
          </w:p>
          <w:p w14:paraId="0B1E32EE" w14:textId="77777777" w:rsidR="009A1A3E" w:rsidRDefault="004E2D7F">
            <w:pPr>
              <w:pStyle w:val="ListBullet"/>
              <w:spacing w:after="60" w:line="254" w:lineRule="auto"/>
            </w:pPr>
            <w:r>
              <w:rPr>
                <w:sz w:val="18"/>
              </w:rPr>
              <w:t>Reduced non-staff expenditure</w:t>
            </w:r>
          </w:p>
          <w:p w14:paraId="20947CB3" w14:textId="77777777" w:rsidR="009A1A3E" w:rsidRDefault="004E2D7F">
            <w:pPr>
              <w:pStyle w:val="ListBullet"/>
              <w:spacing w:after="60" w:line="254" w:lineRule="auto"/>
            </w:pPr>
            <w:r>
              <w:rPr>
                <w:sz w:val="18"/>
              </w:rPr>
              <w:t>This resulted in:</w:t>
            </w:r>
          </w:p>
          <w:p w14:paraId="7B80A741" w14:textId="77777777" w:rsidR="009A1A3E" w:rsidRDefault="004E2D7F">
            <w:pPr>
              <w:pStyle w:val="ListBullet"/>
              <w:spacing w:after="60" w:line="254" w:lineRule="auto"/>
            </w:pPr>
            <w:r>
              <w:rPr>
                <w:sz w:val="18"/>
              </w:rPr>
              <w:t>Stretched staff capacity</w:t>
            </w:r>
          </w:p>
          <w:p w14:paraId="119D6CB7" w14:textId="77777777" w:rsidR="009A1A3E" w:rsidRDefault="004E2D7F">
            <w:pPr>
              <w:pStyle w:val="ListBullet"/>
              <w:spacing w:after="60" w:line="254" w:lineRule="auto"/>
            </w:pPr>
            <w:r>
              <w:rPr>
                <w:sz w:val="18"/>
              </w:rPr>
              <w:t>Reduced leadership capacity</w:t>
            </w:r>
          </w:p>
          <w:p w14:paraId="5F6064F2" w14:textId="77777777" w:rsidR="009A1A3E" w:rsidRDefault="004E2D7F">
            <w:pPr>
              <w:pStyle w:val="ListBullet"/>
              <w:spacing w:after="60" w:line="254" w:lineRule="auto"/>
            </w:pPr>
            <w:r>
              <w:rPr>
                <w:sz w:val="18"/>
              </w:rPr>
              <w:t>Increased teaching commitments (DG and VJ)</w:t>
            </w:r>
          </w:p>
          <w:p w14:paraId="100D8829" w14:textId="77777777" w:rsidR="009A1A3E" w:rsidRDefault="004E2D7F">
            <w:pPr>
              <w:pStyle w:val="ListBullet"/>
              <w:spacing w:after="60" w:line="254" w:lineRule="auto"/>
            </w:pPr>
            <w:r>
              <w:rPr>
                <w:sz w:val="18"/>
              </w:rPr>
              <w:t>Increased pastoral demands, including flexi-schooling and part-time timetables</w:t>
            </w:r>
          </w:p>
          <w:p w14:paraId="722D441D" w14:textId="77777777" w:rsidR="009A1A3E" w:rsidRDefault="004E2D7F">
            <w:pPr>
              <w:pStyle w:val="ListBullet"/>
              <w:spacing w:after="60" w:line="254" w:lineRule="auto"/>
            </w:pPr>
            <w:r>
              <w:rPr>
                <w:sz w:val="18"/>
              </w:rPr>
              <w:t>Risk Appetite (Moving Forward)</w:t>
            </w:r>
          </w:p>
          <w:p w14:paraId="4D9B07B7" w14:textId="77777777" w:rsidR="009A1A3E" w:rsidRDefault="004E2D7F">
            <w:pPr>
              <w:pStyle w:val="ListBullet"/>
              <w:spacing w:after="60" w:line="254" w:lineRule="auto"/>
            </w:pPr>
            <w:r>
              <w:rPr>
                <w:sz w:val="18"/>
              </w:rPr>
              <w:t>A shift towards a moderate risk approach was proposed:</w:t>
            </w:r>
          </w:p>
          <w:p w14:paraId="4F83E8FF" w14:textId="77777777" w:rsidR="009A1A3E" w:rsidRDefault="004E2D7F">
            <w:pPr>
              <w:pStyle w:val="ListBullet"/>
              <w:spacing w:after="60" w:line="254" w:lineRule="auto"/>
            </w:pPr>
            <w:r>
              <w:rPr>
                <w:sz w:val="18"/>
              </w:rPr>
              <w:t>Higher assumptions for Reception numbers (based on birth and growth data)</w:t>
            </w:r>
          </w:p>
          <w:p w14:paraId="128E5F99" w14:textId="77777777" w:rsidR="009A1A3E" w:rsidRDefault="004E2D7F">
            <w:pPr>
              <w:pStyle w:val="ListBullet"/>
              <w:spacing w:after="60" w:line="254" w:lineRule="auto"/>
            </w:pPr>
            <w:r>
              <w:rPr>
                <w:sz w:val="18"/>
              </w:rPr>
              <w:t>Staffing turnover noted (above typical levels)</w:t>
            </w:r>
          </w:p>
          <w:p w14:paraId="7AF625B4" w14:textId="77777777" w:rsidR="009A1A3E" w:rsidRDefault="004E2D7F">
            <w:pPr>
              <w:pStyle w:val="ListBullet"/>
              <w:spacing w:after="60" w:line="254" w:lineRule="auto"/>
            </w:pPr>
            <w:r>
              <w:rPr>
                <w:sz w:val="18"/>
              </w:rPr>
              <w:t>Proposal to recruit two teachers instead of one to enable single-age classes</w:t>
            </w:r>
          </w:p>
          <w:p w14:paraId="50116246" w14:textId="77777777" w:rsidR="009A1A3E" w:rsidRDefault="004E2D7F">
            <w:pPr>
              <w:pStyle w:val="ListBullet"/>
              <w:spacing w:after="60" w:line="254" w:lineRule="auto"/>
            </w:pPr>
            <w:r>
              <w:rPr>
                <w:sz w:val="18"/>
              </w:rPr>
              <w:t>Mixed-age classes remain a contingency, but not preferred</w:t>
            </w:r>
          </w:p>
          <w:p w14:paraId="45F4093F" w14:textId="77777777" w:rsidR="009A1A3E" w:rsidRDefault="004E2D7F">
            <w:pPr>
              <w:pStyle w:val="ListBullet"/>
              <w:spacing w:after="60" w:line="254" w:lineRule="auto"/>
            </w:pPr>
            <w:r>
              <w:rPr>
                <w:sz w:val="18"/>
              </w:rPr>
              <w:t>DG: Confirmed it is based on updated projections and no bulge being applied.</w:t>
            </w:r>
          </w:p>
          <w:p w14:paraId="3E138C5B" w14:textId="77777777" w:rsidR="009A1A3E" w:rsidRDefault="004E2D7F">
            <w:pPr>
              <w:pStyle w:val="ListBullet"/>
              <w:spacing w:after="60" w:line="254" w:lineRule="auto"/>
            </w:pPr>
            <w:r>
              <w:rPr>
                <w:sz w:val="18"/>
              </w:rPr>
              <w:t>JB: Birth rate currently 22, projected to increase to ~55 next year, indicating improved future intake.</w:t>
            </w:r>
          </w:p>
          <w:p w14:paraId="0EFC4A11" w14:textId="77777777" w:rsidR="009A1A3E" w:rsidRDefault="004E2D7F">
            <w:pPr>
              <w:pStyle w:val="ListBullet"/>
              <w:spacing w:after="60" w:line="254" w:lineRule="auto"/>
            </w:pPr>
            <w:r>
              <w:rPr>
                <w:sz w:val="18"/>
              </w:rPr>
              <w:lastRenderedPageBreak/>
              <w:t xml:space="preserve">Priority is to move to single-age classes, with flexibility to </w:t>
            </w:r>
            <w:r>
              <w:rPr>
                <w:sz w:val="18"/>
              </w:rPr>
              <w:t>review TA recruitment later.</w:t>
            </w:r>
          </w:p>
          <w:p w14:paraId="7FB21AD4" w14:textId="77777777" w:rsidR="009A1A3E" w:rsidRDefault="004E2D7F">
            <w:pPr>
              <w:pStyle w:val="ListBullet"/>
              <w:spacing w:after="60" w:line="254" w:lineRule="auto"/>
            </w:pPr>
            <w:r>
              <w:rPr>
                <w:sz w:val="18"/>
              </w:rPr>
              <w:t>EHCP: Potential Year 5 joiner noted.</w:t>
            </w:r>
          </w:p>
          <w:p w14:paraId="6EBC411B" w14:textId="77777777" w:rsidR="009A1A3E" w:rsidRDefault="004E2D7F">
            <w:pPr>
              <w:pStyle w:val="ListBullet"/>
              <w:spacing w:after="60" w:line="254" w:lineRule="auto"/>
            </w:pPr>
            <w:r>
              <w:rPr>
                <w:sz w:val="18"/>
              </w:rPr>
              <w:t>Benefits of single-age model:</w:t>
            </w:r>
          </w:p>
          <w:p w14:paraId="471AA005" w14:textId="77777777" w:rsidR="009A1A3E" w:rsidRDefault="004E2D7F">
            <w:pPr>
              <w:pStyle w:val="ListBullet"/>
              <w:spacing w:after="60" w:line="254" w:lineRule="auto"/>
            </w:pPr>
            <w:r>
              <w:rPr>
                <w:sz w:val="18"/>
              </w:rPr>
              <w:t>Reduced transition time</w:t>
            </w:r>
          </w:p>
          <w:p w14:paraId="6379B95B" w14:textId="77777777" w:rsidR="009A1A3E" w:rsidRDefault="004E2D7F">
            <w:pPr>
              <w:pStyle w:val="ListBullet"/>
              <w:spacing w:after="60" w:line="254" w:lineRule="auto"/>
            </w:pPr>
            <w:r>
              <w:rPr>
                <w:sz w:val="18"/>
              </w:rPr>
              <w:t>Increased learning time</w:t>
            </w:r>
          </w:p>
          <w:p w14:paraId="4FC8B438" w14:textId="77777777" w:rsidR="009A1A3E" w:rsidRDefault="004E2D7F">
            <w:pPr>
              <w:pStyle w:val="ListBullet"/>
              <w:spacing w:after="60" w:line="254" w:lineRule="auto"/>
            </w:pPr>
            <w:r>
              <w:rPr>
                <w:sz w:val="18"/>
              </w:rPr>
              <w:t>Improved ability to accelerate progress</w:t>
            </w:r>
          </w:p>
          <w:p w14:paraId="61B6B237" w14:textId="77777777" w:rsidR="009A1A3E" w:rsidRDefault="004E2D7F">
            <w:pPr>
              <w:pStyle w:val="ListBullet"/>
              <w:spacing w:after="60" w:line="254" w:lineRule="auto"/>
            </w:pPr>
            <w:r>
              <w:rPr>
                <w:sz w:val="18"/>
              </w:rPr>
              <w:t>Clearer teaching and planning</w:t>
            </w:r>
          </w:p>
          <w:p w14:paraId="38DFDB12" w14:textId="77777777" w:rsidR="009A1A3E" w:rsidRDefault="004E2D7F">
            <w:pPr>
              <w:pStyle w:val="ListBullet"/>
              <w:spacing w:after="60" w:line="254" w:lineRule="auto"/>
            </w:pPr>
            <w:r>
              <w:rPr>
                <w:sz w:val="18"/>
              </w:rPr>
              <w:t xml:space="preserve">Concerns with </w:t>
            </w:r>
            <w:proofErr w:type="gramStart"/>
            <w:r>
              <w:rPr>
                <w:sz w:val="18"/>
              </w:rPr>
              <w:t>mixed-age</w:t>
            </w:r>
            <w:proofErr w:type="gramEnd"/>
            <w:r>
              <w:rPr>
                <w:sz w:val="18"/>
              </w:rPr>
              <w:t>:</w:t>
            </w:r>
          </w:p>
          <w:p w14:paraId="7EE41B60" w14:textId="77777777" w:rsidR="009A1A3E" w:rsidRDefault="004E2D7F">
            <w:pPr>
              <w:pStyle w:val="ListBullet"/>
              <w:spacing w:after="60" w:line="254" w:lineRule="auto"/>
            </w:pPr>
            <w:r>
              <w:rPr>
                <w:sz w:val="18"/>
              </w:rPr>
              <w:t>Delayed impact on learning</w:t>
            </w:r>
          </w:p>
          <w:p w14:paraId="0FFB29EA" w14:textId="77777777" w:rsidR="009A1A3E" w:rsidRDefault="004E2D7F">
            <w:pPr>
              <w:pStyle w:val="ListBullet"/>
              <w:spacing w:after="60" w:line="254" w:lineRule="auto"/>
            </w:pPr>
            <w:r>
              <w:rPr>
                <w:sz w:val="18"/>
              </w:rPr>
              <w:t>Increased complexity</w:t>
            </w:r>
          </w:p>
          <w:p w14:paraId="3183A92F" w14:textId="77777777" w:rsidR="009A1A3E" w:rsidRDefault="004E2D7F">
            <w:pPr>
              <w:pStyle w:val="ListBullet"/>
              <w:spacing w:after="60" w:line="254" w:lineRule="auto"/>
            </w:pPr>
            <w:r>
              <w:rPr>
                <w:sz w:val="18"/>
              </w:rPr>
              <w:t>Risk to outcomes and inspection</w:t>
            </w:r>
          </w:p>
          <w:p w14:paraId="22FE4C3D" w14:textId="77777777" w:rsidR="009A1A3E" w:rsidRDefault="004E2D7F">
            <w:pPr>
              <w:pStyle w:val="ListBullet"/>
              <w:spacing w:after="60" w:line="254" w:lineRule="auto"/>
            </w:pPr>
            <w:r>
              <w:rPr>
                <w:sz w:val="18"/>
              </w:rPr>
              <w:t>Proposed Structure:</w:t>
            </w:r>
          </w:p>
          <w:p w14:paraId="10BF83AC" w14:textId="77777777" w:rsidR="009A1A3E" w:rsidRDefault="004E2D7F">
            <w:pPr>
              <w:pStyle w:val="ListBullet"/>
              <w:spacing w:after="60" w:line="254" w:lineRule="auto"/>
            </w:pPr>
            <w:r>
              <w:rPr>
                <w:sz w:val="18"/>
              </w:rPr>
              <w:t>Headteacher</w:t>
            </w:r>
          </w:p>
          <w:p w14:paraId="1E2B2A37" w14:textId="77777777" w:rsidR="009A1A3E" w:rsidRDefault="004E2D7F">
            <w:pPr>
              <w:pStyle w:val="ListBullet"/>
              <w:spacing w:after="60" w:line="254" w:lineRule="auto"/>
            </w:pPr>
            <w:r>
              <w:rPr>
                <w:sz w:val="18"/>
              </w:rPr>
              <w:t>Deputy Head / KS1 Lead</w:t>
            </w:r>
          </w:p>
          <w:p w14:paraId="78FF3374" w14:textId="77777777" w:rsidR="009A1A3E" w:rsidRDefault="004E2D7F">
            <w:pPr>
              <w:pStyle w:val="ListBullet"/>
              <w:spacing w:after="60" w:line="254" w:lineRule="auto"/>
            </w:pPr>
            <w:r>
              <w:rPr>
                <w:sz w:val="18"/>
              </w:rPr>
              <w:t>Assistant Head / KS2 Lead</w:t>
            </w:r>
          </w:p>
          <w:p w14:paraId="7165E12C" w14:textId="77777777" w:rsidR="009A1A3E" w:rsidRDefault="004E2D7F">
            <w:pPr>
              <w:pStyle w:val="ListBullet"/>
              <w:spacing w:after="60" w:line="254" w:lineRule="auto"/>
            </w:pPr>
            <w:r>
              <w:rPr>
                <w:sz w:val="18"/>
              </w:rPr>
              <w:t>SENCo &amp; TLR</w:t>
            </w:r>
          </w:p>
          <w:p w14:paraId="6C7C54E2" w14:textId="77777777" w:rsidR="009A1A3E" w:rsidRDefault="004E2D7F">
            <w:pPr>
              <w:pStyle w:val="ListBullet"/>
              <w:spacing w:after="60" w:line="254" w:lineRule="auto"/>
            </w:pPr>
            <w:r>
              <w:rPr>
                <w:sz w:val="18"/>
              </w:rPr>
              <w:t>This is intended to strengthen leadership capacity and improve teaching quality.</w:t>
            </w:r>
          </w:p>
          <w:p w14:paraId="78D164B3" w14:textId="77777777" w:rsidR="009A1A3E" w:rsidRDefault="004E2D7F">
            <w:pPr>
              <w:pStyle w:val="ListBullet"/>
              <w:spacing w:after="60" w:line="254" w:lineRule="auto"/>
            </w:pPr>
            <w:r>
              <w:rPr>
                <w:sz w:val="18"/>
              </w:rPr>
              <w:t>Strategic Impact</w:t>
            </w:r>
          </w:p>
          <w:p w14:paraId="141117F3" w14:textId="77777777" w:rsidR="009A1A3E" w:rsidRDefault="004E2D7F">
            <w:pPr>
              <w:pStyle w:val="ListBullet"/>
              <w:spacing w:after="60" w:line="254" w:lineRule="auto"/>
            </w:pPr>
            <w:r>
              <w:rPr>
                <w:sz w:val="18"/>
              </w:rPr>
              <w:t>Trustees noted:</w:t>
            </w:r>
          </w:p>
          <w:p w14:paraId="6ED06E8F" w14:textId="77777777" w:rsidR="009A1A3E" w:rsidRDefault="004E2D7F">
            <w:pPr>
              <w:pStyle w:val="ListBullet"/>
              <w:spacing w:after="60" w:line="254" w:lineRule="auto"/>
            </w:pPr>
            <w:r>
              <w:rPr>
                <w:sz w:val="18"/>
              </w:rPr>
              <w:t>Risk of declining outcomes and reputation if capacity issues continue</w:t>
            </w:r>
          </w:p>
          <w:p w14:paraId="4D2E675F" w14:textId="77777777" w:rsidR="009A1A3E" w:rsidRDefault="004E2D7F">
            <w:pPr>
              <w:pStyle w:val="ListBullet"/>
              <w:spacing w:after="60" w:line="254" w:lineRule="auto"/>
            </w:pPr>
            <w:r>
              <w:rPr>
                <w:sz w:val="18"/>
              </w:rPr>
              <w:t>Increasing pressure on admissions (particularly Years 3/4)</w:t>
            </w:r>
          </w:p>
          <w:p w14:paraId="0840986F" w14:textId="77777777" w:rsidR="009A1A3E" w:rsidRDefault="004E2D7F">
            <w:pPr>
              <w:pStyle w:val="ListBullet"/>
              <w:spacing w:after="60" w:line="254" w:lineRule="auto"/>
            </w:pPr>
            <w:r>
              <w:rPr>
                <w:sz w:val="18"/>
              </w:rPr>
              <w:t>Potential need to refuse places if capacity exceeded</w:t>
            </w:r>
          </w:p>
          <w:p w14:paraId="31248389" w14:textId="77777777" w:rsidR="009A1A3E" w:rsidRDefault="004E2D7F">
            <w:pPr>
              <w:pStyle w:val="ListBullet"/>
              <w:spacing w:after="60" w:line="254" w:lineRule="auto"/>
            </w:pPr>
            <w:r>
              <w:rPr>
                <w:sz w:val="18"/>
              </w:rPr>
              <w:t>Moving to single-age classes is expected to:</w:t>
            </w:r>
          </w:p>
          <w:p w14:paraId="60D6F4DC" w14:textId="77777777" w:rsidR="009A1A3E" w:rsidRDefault="004E2D7F">
            <w:pPr>
              <w:pStyle w:val="ListBullet"/>
              <w:spacing w:after="60" w:line="254" w:lineRule="auto"/>
            </w:pPr>
            <w:r>
              <w:rPr>
                <w:sz w:val="18"/>
              </w:rPr>
              <w:t>Improve pupil progress</w:t>
            </w:r>
          </w:p>
          <w:p w14:paraId="317C90D0" w14:textId="77777777" w:rsidR="009A1A3E" w:rsidRDefault="004E2D7F">
            <w:pPr>
              <w:pStyle w:val="ListBullet"/>
              <w:spacing w:after="60" w:line="254" w:lineRule="auto"/>
            </w:pPr>
            <w:r>
              <w:rPr>
                <w:sz w:val="18"/>
              </w:rPr>
              <w:t>Strengthen reputation</w:t>
            </w:r>
          </w:p>
          <w:p w14:paraId="12CC3CD4" w14:textId="77777777" w:rsidR="009A1A3E" w:rsidRDefault="004E2D7F">
            <w:pPr>
              <w:pStyle w:val="ListBullet"/>
              <w:spacing w:after="60" w:line="254" w:lineRule="auto"/>
            </w:pPr>
            <w:r>
              <w:rPr>
                <w:sz w:val="18"/>
              </w:rPr>
              <w:t>Support pupil growth</w:t>
            </w:r>
          </w:p>
          <w:p w14:paraId="40464C82" w14:textId="77777777" w:rsidR="009A1A3E" w:rsidRDefault="004E2D7F">
            <w:pPr>
              <w:pStyle w:val="ListBullet"/>
              <w:spacing w:after="60" w:line="254" w:lineRule="auto"/>
            </w:pPr>
            <w:r>
              <w:rPr>
                <w:sz w:val="18"/>
              </w:rPr>
              <w:t>Improve long-term financial stability</w:t>
            </w:r>
          </w:p>
          <w:p w14:paraId="63F1F99B" w14:textId="77777777" w:rsidR="009A1A3E" w:rsidRDefault="004E2D7F">
            <w:pPr>
              <w:pStyle w:val="ListBullet"/>
              <w:spacing w:after="60" w:line="254" w:lineRule="auto"/>
            </w:pPr>
            <w:r>
              <w:rPr>
                <w:sz w:val="18"/>
              </w:rPr>
              <w:t>Boost staff morale</w:t>
            </w:r>
          </w:p>
          <w:p w14:paraId="55019C1A" w14:textId="77777777" w:rsidR="009A1A3E" w:rsidRDefault="004E2D7F">
            <w:pPr>
              <w:pStyle w:val="ListBullet"/>
              <w:spacing w:after="60" w:line="254" w:lineRule="auto"/>
            </w:pPr>
            <w:r>
              <w:rPr>
                <w:sz w:val="18"/>
              </w:rPr>
              <w:t>Clear communication will be critical to manage any transition messaging.</w:t>
            </w:r>
          </w:p>
          <w:p w14:paraId="39CE87C2" w14:textId="77777777" w:rsidR="009A1A3E" w:rsidRDefault="004E2D7F">
            <w:pPr>
              <w:pStyle w:val="ListBullet"/>
              <w:spacing w:after="60" w:line="254" w:lineRule="auto"/>
            </w:pPr>
            <w:r>
              <w:rPr>
                <w:sz w:val="18"/>
              </w:rPr>
              <w:t>Financial Plan</w:t>
            </w:r>
          </w:p>
          <w:p w14:paraId="433AF00C" w14:textId="77777777" w:rsidR="009A1A3E" w:rsidRDefault="004E2D7F">
            <w:pPr>
              <w:pStyle w:val="ListBullet"/>
              <w:spacing w:after="60" w:line="254" w:lineRule="auto"/>
            </w:pPr>
            <w:r>
              <w:rPr>
                <w:sz w:val="18"/>
              </w:rPr>
              <w:t>Budget planned across 3 years, including a mixed-year scenario in 2029</w:t>
            </w:r>
          </w:p>
          <w:p w14:paraId="4717DCA4" w14:textId="77777777" w:rsidR="009A1A3E" w:rsidRDefault="004E2D7F">
            <w:pPr>
              <w:pStyle w:val="ListBullet"/>
              <w:spacing w:after="60" w:line="254" w:lineRule="auto"/>
            </w:pPr>
            <w:r>
              <w:rPr>
                <w:sz w:val="18"/>
              </w:rPr>
              <w:t>NJ has supported financial modelling</w:t>
            </w:r>
          </w:p>
          <w:p w14:paraId="79786913" w14:textId="77777777" w:rsidR="009A1A3E" w:rsidRDefault="004E2D7F">
            <w:pPr>
              <w:pStyle w:val="ListBullet"/>
              <w:spacing w:after="60" w:line="254" w:lineRule="auto"/>
            </w:pPr>
            <w:r>
              <w:rPr>
                <w:sz w:val="18"/>
              </w:rPr>
              <w:t>Position improving from 2% to ~5% reserves, indicating greater stability</w:t>
            </w:r>
          </w:p>
          <w:p w14:paraId="1B63F484" w14:textId="77777777" w:rsidR="009A1A3E" w:rsidRDefault="004E2D7F">
            <w:pPr>
              <w:pStyle w:val="ListBullet"/>
              <w:spacing w:after="60" w:line="254" w:lineRule="auto"/>
            </w:pPr>
            <w:r>
              <w:rPr>
                <w:sz w:val="18"/>
              </w:rPr>
              <w:t>Detailed curriculum and non-curriculum spending to follow</w:t>
            </w:r>
          </w:p>
          <w:p w14:paraId="64A8341B" w14:textId="77777777" w:rsidR="009A1A3E" w:rsidRDefault="004E2D7F">
            <w:pPr>
              <w:pStyle w:val="ListBullet"/>
              <w:spacing w:after="60" w:line="254" w:lineRule="auto"/>
            </w:pPr>
            <w:r>
              <w:rPr>
                <w:sz w:val="18"/>
              </w:rPr>
              <w:t>Trustee Discussion</w:t>
            </w:r>
          </w:p>
          <w:p w14:paraId="23E3ECF1" w14:textId="77777777" w:rsidR="009A1A3E" w:rsidRDefault="004E2D7F">
            <w:pPr>
              <w:pStyle w:val="ListBullet"/>
              <w:spacing w:after="60" w:line="254" w:lineRule="auto"/>
            </w:pPr>
            <w:r>
              <w:rPr>
                <w:sz w:val="18"/>
              </w:rPr>
              <w:t>DG: Final budget expected by end of June/July</w:t>
            </w:r>
          </w:p>
          <w:p w14:paraId="7A059A10" w14:textId="77777777" w:rsidR="009A1A3E" w:rsidRDefault="004E2D7F">
            <w:pPr>
              <w:pStyle w:val="ListBullet"/>
              <w:spacing w:after="60" w:line="254" w:lineRule="auto"/>
            </w:pPr>
            <w:r>
              <w:rPr>
                <w:sz w:val="18"/>
              </w:rPr>
              <w:t xml:space="preserve">SM: Risk acceptable if pupil numbers increase; </w:t>
            </w:r>
            <w:proofErr w:type="gramStart"/>
            <w:r>
              <w:rPr>
                <w:sz w:val="18"/>
              </w:rPr>
              <w:t>otherwise</w:t>
            </w:r>
            <w:proofErr w:type="gramEnd"/>
            <w:r>
              <w:rPr>
                <w:sz w:val="18"/>
              </w:rPr>
              <w:t xml:space="preserve"> finances will decline</w:t>
            </w:r>
          </w:p>
          <w:p w14:paraId="43F440B6" w14:textId="77777777" w:rsidR="009A1A3E" w:rsidRDefault="004E2D7F">
            <w:pPr>
              <w:pStyle w:val="ListBullet"/>
              <w:spacing w:after="60" w:line="254" w:lineRule="auto"/>
            </w:pPr>
            <w:r>
              <w:rPr>
                <w:sz w:val="18"/>
              </w:rPr>
              <w:t xml:space="preserve">SN: </w:t>
            </w:r>
            <w:proofErr w:type="spellStart"/>
            <w:r>
              <w:rPr>
                <w:sz w:val="18"/>
              </w:rPr>
              <w:t>Emphasised</w:t>
            </w:r>
            <w:proofErr w:type="spellEnd"/>
            <w:r>
              <w:rPr>
                <w:sz w:val="18"/>
              </w:rPr>
              <w:t xml:space="preserve"> priority of high-quality education</w:t>
            </w:r>
          </w:p>
          <w:p w14:paraId="0C636B59" w14:textId="77777777" w:rsidR="009A1A3E" w:rsidRDefault="004E2D7F">
            <w:pPr>
              <w:pStyle w:val="ListBullet"/>
              <w:spacing w:after="60" w:line="254" w:lineRule="auto"/>
            </w:pPr>
            <w:r>
              <w:rPr>
                <w:sz w:val="18"/>
              </w:rPr>
              <w:t xml:space="preserve">FM: Noted other schools operate </w:t>
            </w:r>
            <w:proofErr w:type="gramStart"/>
            <w:r>
              <w:rPr>
                <w:sz w:val="18"/>
              </w:rPr>
              <w:t>mixed-age</w:t>
            </w:r>
            <w:proofErr w:type="gramEnd"/>
            <w:r>
              <w:rPr>
                <w:sz w:val="18"/>
              </w:rPr>
              <w:t xml:space="preserve"> successfully</w:t>
            </w:r>
          </w:p>
          <w:p w14:paraId="5D19F804" w14:textId="77777777" w:rsidR="009A1A3E" w:rsidRDefault="004E2D7F">
            <w:pPr>
              <w:pStyle w:val="ListBullet"/>
              <w:spacing w:after="60" w:line="254" w:lineRule="auto"/>
            </w:pPr>
            <w:r>
              <w:rPr>
                <w:sz w:val="18"/>
              </w:rPr>
              <w:lastRenderedPageBreak/>
              <w:t>DG: Highlighted opportunity to improve teaching through stronger leadership capacity</w:t>
            </w:r>
          </w:p>
          <w:p w14:paraId="484CA49E" w14:textId="77777777" w:rsidR="009A1A3E" w:rsidRDefault="004E2D7F">
            <w:pPr>
              <w:pStyle w:val="ListBullet"/>
              <w:spacing w:after="60" w:line="254" w:lineRule="auto"/>
            </w:pPr>
            <w:r>
              <w:rPr>
                <w:sz w:val="18"/>
              </w:rPr>
              <w:t>DG: Forecasts include national assumptions; risk of fluctuation remains</w:t>
            </w:r>
          </w:p>
          <w:p w14:paraId="3F542235" w14:textId="77777777" w:rsidR="009A1A3E" w:rsidRDefault="004E2D7F">
            <w:pPr>
              <w:pStyle w:val="ListBullet"/>
              <w:spacing w:after="60" w:line="254" w:lineRule="auto"/>
            </w:pPr>
            <w:r>
              <w:rPr>
                <w:sz w:val="18"/>
              </w:rPr>
              <w:t>DG: Approx. £18,000 factored in</w:t>
            </w:r>
          </w:p>
          <w:p w14:paraId="19B118CF" w14:textId="77777777" w:rsidR="009A1A3E" w:rsidRDefault="004E2D7F">
            <w:pPr>
              <w:pStyle w:val="ListBullet"/>
              <w:spacing w:after="60" w:line="254" w:lineRule="auto"/>
            </w:pPr>
            <w:r>
              <w:rPr>
                <w:sz w:val="18"/>
              </w:rPr>
              <w:t>SM: Highlighted importance of financial oversight</w:t>
            </w:r>
          </w:p>
          <w:p w14:paraId="3A11709A" w14:textId="77777777" w:rsidR="009A1A3E" w:rsidRDefault="004E2D7F">
            <w:pPr>
              <w:pStyle w:val="ListBullet"/>
              <w:spacing w:after="60" w:line="254" w:lineRule="auto"/>
            </w:pPr>
            <w:r>
              <w:rPr>
                <w:sz w:val="18"/>
              </w:rPr>
              <w:t>TL: Noted need to take calculated risks for long-term success</w:t>
            </w:r>
          </w:p>
          <w:p w14:paraId="4A198EA6" w14:textId="77777777" w:rsidR="009A1A3E" w:rsidRDefault="004E2D7F">
            <w:pPr>
              <w:pStyle w:val="ListBullet"/>
              <w:spacing w:after="60" w:line="254" w:lineRule="auto"/>
            </w:pPr>
            <w:r>
              <w:rPr>
                <w:sz w:val="18"/>
              </w:rPr>
              <w:t>DG: Confirmed a different risk approach is being taken this year</w:t>
            </w:r>
          </w:p>
          <w:p w14:paraId="518253D0" w14:textId="77777777" w:rsidR="009A1A3E" w:rsidRDefault="004E2D7F">
            <w:pPr>
              <w:pStyle w:val="ListBullet"/>
              <w:spacing w:after="60" w:line="254" w:lineRule="auto"/>
            </w:pPr>
            <w:r>
              <w:rPr>
                <w:sz w:val="18"/>
              </w:rPr>
              <w:t>Next steps are outlined in DG’s action plan.</w:t>
            </w:r>
          </w:p>
        </w:tc>
      </w:tr>
    </w:tbl>
    <w:p w14:paraId="2A660F92" w14:textId="77777777" w:rsidR="009A1A3E" w:rsidRDefault="009A1A3E">
      <w:pPr>
        <w:spacing w:after="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3935DAED" w14:textId="77777777">
        <w:trPr>
          <w:jc w:val="center"/>
        </w:trPr>
        <w:tc>
          <w:tcPr>
            <w:tcW w:w="5141" w:type="dxa"/>
            <w:shd w:val="clear" w:color="auto" w:fill="FFF7D6"/>
            <w:tcMar>
              <w:top w:w="110" w:type="dxa"/>
              <w:left w:w="110" w:type="dxa"/>
              <w:bottom w:w="110" w:type="dxa"/>
              <w:right w:w="110" w:type="dxa"/>
            </w:tcMar>
            <w:vAlign w:val="center"/>
          </w:tcPr>
          <w:p w14:paraId="28700E43" w14:textId="77777777" w:rsidR="009A1A3E" w:rsidRDefault="004E2D7F">
            <w:r>
              <w:rPr>
                <w:b/>
                <w:color w:val="2A417B"/>
                <w:sz w:val="16"/>
              </w:rPr>
              <w:t>TRUSTEE CHALLENGE</w:t>
            </w:r>
          </w:p>
        </w:tc>
        <w:tc>
          <w:tcPr>
            <w:tcW w:w="5141" w:type="dxa"/>
            <w:shd w:val="clear" w:color="auto" w:fill="F8FAFC"/>
            <w:tcMar>
              <w:top w:w="110" w:type="dxa"/>
              <w:left w:w="110" w:type="dxa"/>
              <w:bottom w:w="110" w:type="dxa"/>
              <w:right w:w="110" w:type="dxa"/>
            </w:tcMar>
          </w:tcPr>
          <w:p w14:paraId="6DDFD8FC" w14:textId="77777777" w:rsidR="009A1A3E" w:rsidRDefault="004E2D7F">
            <w:pPr>
              <w:pStyle w:val="ListBullet"/>
              <w:spacing w:after="60" w:line="254" w:lineRule="auto"/>
            </w:pPr>
            <w:r>
              <w:rPr>
                <w:sz w:val="18"/>
              </w:rPr>
              <w:t xml:space="preserve">DG and NJ are now meeting weekly, and there is an increasing level of confidence in the accuracy of the financial position. The external auditor was challenged on why this issue had not been identified earlier. Work is ongoing to strengthen financial management, including improved </w:t>
            </w:r>
            <w:proofErr w:type="spellStart"/>
            <w:r>
              <w:rPr>
                <w:sz w:val="18"/>
              </w:rPr>
              <w:t>ttracking</w:t>
            </w:r>
            <w:proofErr w:type="spellEnd"/>
            <w:r>
              <w:rPr>
                <w:sz w:val="18"/>
              </w:rPr>
              <w:t xml:space="preserve"> of projected </w:t>
            </w:r>
            <w:proofErr w:type="gramStart"/>
            <w:r>
              <w:rPr>
                <w:sz w:val="18"/>
              </w:rPr>
              <w:t>spend</w:t>
            </w:r>
            <w:proofErr w:type="gramEnd"/>
            <w:r>
              <w:rPr>
                <w:sz w:val="18"/>
              </w:rPr>
              <w:t xml:space="preserve"> and changes to processes. As a result, some figures have shifted from earlier projections.</w:t>
            </w:r>
          </w:p>
          <w:p w14:paraId="3F9421AD" w14:textId="77777777" w:rsidR="009A1A3E" w:rsidRDefault="004E2D7F">
            <w:pPr>
              <w:pStyle w:val="ListBullet"/>
              <w:spacing w:after="60" w:line="254" w:lineRule="auto"/>
            </w:pPr>
            <w:r>
              <w:rPr>
                <w:sz w:val="18"/>
              </w:rPr>
              <w:t>FM: Queried whether reporting a surplus is acceptable from a DfE perspective.</w:t>
            </w:r>
          </w:p>
          <w:p w14:paraId="30DCB381" w14:textId="77777777" w:rsidR="009A1A3E" w:rsidRDefault="004E2D7F">
            <w:pPr>
              <w:pStyle w:val="ListBullet"/>
              <w:spacing w:after="60" w:line="254" w:lineRule="auto"/>
            </w:pPr>
            <w:r>
              <w:rPr>
                <w:sz w:val="18"/>
              </w:rPr>
              <w:t xml:space="preserve">DG: Confirmed that there is now greater confidence in the accounts and reporting processes. Trustees (FM and SM) are welcome to review the </w:t>
            </w:r>
            <w:proofErr w:type="gramStart"/>
            <w:r>
              <w:rPr>
                <w:sz w:val="18"/>
              </w:rPr>
              <w:t>detail</w:t>
            </w:r>
            <w:proofErr w:type="gramEnd"/>
            <w:r>
              <w:rPr>
                <w:sz w:val="18"/>
              </w:rPr>
              <w:t>. It is not expected that the position will deteriorate beyond what is currently projected. A prudent approach has been taken, with planning based on a break-even outcome.</w:t>
            </w:r>
          </w:p>
          <w:p w14:paraId="1DDF248C" w14:textId="77777777" w:rsidR="009A1A3E" w:rsidRDefault="004E2D7F">
            <w:pPr>
              <w:pStyle w:val="ListBullet"/>
              <w:spacing w:after="60" w:line="254" w:lineRule="auto"/>
            </w:pPr>
            <w:r>
              <w:rPr>
                <w:sz w:val="18"/>
              </w:rPr>
              <w:t>MJ: Asked which accounting system is in use.</w:t>
            </w:r>
          </w:p>
          <w:p w14:paraId="1489C9AE" w14:textId="77777777" w:rsidR="009A1A3E" w:rsidRDefault="004E2D7F">
            <w:pPr>
              <w:pStyle w:val="ListBullet"/>
              <w:spacing w:after="60" w:line="254" w:lineRule="auto"/>
            </w:pPr>
            <w:r>
              <w:rPr>
                <w:sz w:val="18"/>
              </w:rPr>
              <w:t>Challenges with mixed-age planning</w:t>
            </w:r>
          </w:p>
          <w:p w14:paraId="050AE23E" w14:textId="77777777" w:rsidR="009A1A3E" w:rsidRDefault="004E2D7F">
            <w:pPr>
              <w:pStyle w:val="ListBullet"/>
              <w:spacing w:after="60" w:line="254" w:lineRule="auto"/>
            </w:pPr>
            <w:r>
              <w:rPr>
                <w:sz w:val="18"/>
              </w:rPr>
              <w:t>TL: Queried if planning is based on the LA reversing the bulge decision.</w:t>
            </w:r>
          </w:p>
          <w:p w14:paraId="0D9629B0" w14:textId="77777777" w:rsidR="009A1A3E" w:rsidRDefault="004E2D7F">
            <w:pPr>
              <w:pStyle w:val="ListBullet"/>
              <w:spacing w:after="60" w:line="254" w:lineRule="auto"/>
            </w:pPr>
            <w:r>
              <w:rPr>
                <w:sz w:val="18"/>
              </w:rPr>
              <w:t>FM: Queried whether projections will improve</w:t>
            </w:r>
          </w:p>
          <w:p w14:paraId="54C9EB26" w14:textId="77777777" w:rsidR="009A1A3E" w:rsidRDefault="004E2D7F">
            <w:pPr>
              <w:pStyle w:val="ListBullet"/>
              <w:spacing w:after="60" w:line="254" w:lineRule="auto"/>
            </w:pPr>
            <w:r>
              <w:rPr>
                <w:sz w:val="18"/>
              </w:rPr>
              <w:t>MJ: Queried risk balance</w:t>
            </w:r>
          </w:p>
          <w:p w14:paraId="614F0312" w14:textId="77777777" w:rsidR="009A1A3E" w:rsidRDefault="004E2D7F">
            <w:pPr>
              <w:pStyle w:val="ListBullet"/>
              <w:spacing w:after="60" w:line="254" w:lineRule="auto"/>
            </w:pPr>
            <w:r>
              <w:rPr>
                <w:sz w:val="18"/>
              </w:rPr>
              <w:t>Bev: Queried future contract/energy costs</w:t>
            </w:r>
          </w:p>
          <w:p w14:paraId="2F35A374" w14:textId="77777777" w:rsidR="009A1A3E" w:rsidRDefault="004E2D7F">
            <w:pPr>
              <w:pStyle w:val="ListBullet"/>
              <w:spacing w:after="60" w:line="254" w:lineRule="auto"/>
            </w:pPr>
            <w:r>
              <w:rPr>
                <w:sz w:val="18"/>
              </w:rPr>
              <w:t>LB: Queried SEND funding</w:t>
            </w:r>
          </w:p>
          <w:p w14:paraId="37CC71C8" w14:textId="77777777" w:rsidR="009A1A3E" w:rsidRDefault="004E2D7F">
            <w:pPr>
              <w:pStyle w:val="ListBullet"/>
              <w:spacing w:after="60" w:line="254" w:lineRule="auto"/>
            </w:pPr>
            <w:r>
              <w:rPr>
                <w:sz w:val="18"/>
              </w:rPr>
              <w:t>Challenges remain, including absence management and reduced TA capacity.</w:t>
            </w:r>
          </w:p>
        </w:tc>
      </w:tr>
    </w:tbl>
    <w:p w14:paraId="621C84B2" w14:textId="77777777" w:rsidR="009A1A3E" w:rsidRDefault="009A1A3E">
      <w:pPr>
        <w:spacing w:after="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2D70E147" w14:textId="77777777">
        <w:trPr>
          <w:jc w:val="center"/>
        </w:trPr>
        <w:tc>
          <w:tcPr>
            <w:tcW w:w="5141" w:type="dxa"/>
            <w:shd w:val="clear" w:color="auto" w:fill="E8F4EA"/>
            <w:tcMar>
              <w:top w:w="110" w:type="dxa"/>
              <w:left w:w="110" w:type="dxa"/>
              <w:bottom w:w="110" w:type="dxa"/>
              <w:right w:w="110" w:type="dxa"/>
            </w:tcMar>
            <w:vAlign w:val="center"/>
          </w:tcPr>
          <w:p w14:paraId="7B1B8F41" w14:textId="77777777" w:rsidR="009A1A3E" w:rsidRDefault="004E2D7F">
            <w:r>
              <w:rPr>
                <w:b/>
                <w:color w:val="2A417B"/>
                <w:sz w:val="16"/>
              </w:rPr>
              <w:t>DECISIONS / ASSURANCE</w:t>
            </w:r>
          </w:p>
        </w:tc>
        <w:tc>
          <w:tcPr>
            <w:tcW w:w="5141" w:type="dxa"/>
            <w:shd w:val="clear" w:color="auto" w:fill="F8FAFC"/>
            <w:tcMar>
              <w:top w:w="110" w:type="dxa"/>
              <w:left w:w="110" w:type="dxa"/>
              <w:bottom w:w="110" w:type="dxa"/>
              <w:right w:w="110" w:type="dxa"/>
            </w:tcMar>
          </w:tcPr>
          <w:p w14:paraId="6B53B4B6" w14:textId="77777777" w:rsidR="009A1A3E" w:rsidRDefault="004E2D7F">
            <w:pPr>
              <w:pStyle w:val="ListBullet"/>
              <w:spacing w:after="60" w:line="254" w:lineRule="auto"/>
            </w:pPr>
            <w:r>
              <w:rPr>
                <w:sz w:val="18"/>
              </w:rPr>
              <w:t>Discussion took place on budget planning alongside risk and staffing decisions. While risks remain, the focus is on assessing acceptable levels of risk across key areas.</w:t>
            </w:r>
          </w:p>
          <w:p w14:paraId="05488CF4" w14:textId="77777777" w:rsidR="009A1A3E" w:rsidRDefault="004E2D7F">
            <w:pPr>
              <w:pStyle w:val="ListBullet"/>
              <w:spacing w:after="60" w:line="254" w:lineRule="auto"/>
            </w:pPr>
            <w:r>
              <w:rPr>
                <w:sz w:val="18"/>
              </w:rPr>
              <w:t>Budget planning continues to evolve, balancing July budget setting with ongoing decisions required in May.</w:t>
            </w:r>
          </w:p>
          <w:p w14:paraId="4B54103B" w14:textId="77777777" w:rsidR="009A1A3E" w:rsidRDefault="004E2D7F">
            <w:pPr>
              <w:pStyle w:val="ListBullet"/>
              <w:spacing w:after="60" w:line="254" w:lineRule="auto"/>
            </w:pPr>
            <w:r>
              <w:rPr>
                <w:sz w:val="18"/>
              </w:rPr>
              <w:t>Class Structure &amp; Strategic Decision</w:t>
            </w:r>
          </w:p>
          <w:p w14:paraId="72FF8BFC" w14:textId="77777777" w:rsidR="009A1A3E" w:rsidRDefault="004E2D7F">
            <w:pPr>
              <w:pStyle w:val="ListBullet"/>
              <w:spacing w:after="60" w:line="254" w:lineRule="auto"/>
            </w:pPr>
            <w:r>
              <w:rPr>
                <w:sz w:val="18"/>
              </w:rPr>
              <w:t>Summary &amp; Decision</w:t>
            </w:r>
          </w:p>
          <w:p w14:paraId="50AA399B" w14:textId="77777777" w:rsidR="009A1A3E" w:rsidRDefault="004E2D7F">
            <w:pPr>
              <w:pStyle w:val="ListBullet"/>
              <w:spacing w:after="60" w:line="254" w:lineRule="auto"/>
            </w:pPr>
            <w:r>
              <w:rPr>
                <w:sz w:val="18"/>
              </w:rPr>
              <w:t>Approval by show of hands – Option 3 agreed</w:t>
            </w:r>
          </w:p>
        </w:tc>
      </w:tr>
    </w:tbl>
    <w:p w14:paraId="5E7F1ED5" w14:textId="77777777" w:rsidR="009A1A3E" w:rsidRDefault="009A1A3E">
      <w:pPr>
        <w:spacing w:after="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3865B58A" w14:textId="77777777">
        <w:trPr>
          <w:jc w:val="center"/>
        </w:trPr>
        <w:tc>
          <w:tcPr>
            <w:tcW w:w="5141" w:type="dxa"/>
            <w:shd w:val="clear" w:color="auto" w:fill="F3F4F6"/>
            <w:tcMar>
              <w:top w:w="110" w:type="dxa"/>
              <w:left w:w="110" w:type="dxa"/>
              <w:bottom w:w="110" w:type="dxa"/>
              <w:right w:w="110" w:type="dxa"/>
            </w:tcMar>
            <w:vAlign w:val="center"/>
          </w:tcPr>
          <w:p w14:paraId="4DCEBA81" w14:textId="77777777" w:rsidR="009A1A3E" w:rsidRDefault="004E2D7F">
            <w:r>
              <w:rPr>
                <w:b/>
                <w:color w:val="2A417B"/>
                <w:sz w:val="16"/>
              </w:rPr>
              <w:lastRenderedPageBreak/>
              <w:t>ACTIONS</w:t>
            </w:r>
          </w:p>
        </w:tc>
        <w:tc>
          <w:tcPr>
            <w:tcW w:w="5141" w:type="dxa"/>
            <w:shd w:val="clear" w:color="auto" w:fill="F8FAFC"/>
            <w:tcMar>
              <w:top w:w="110" w:type="dxa"/>
              <w:left w:w="110" w:type="dxa"/>
              <w:bottom w:w="110" w:type="dxa"/>
              <w:right w:w="110" w:type="dxa"/>
            </w:tcMar>
          </w:tcPr>
          <w:p w14:paraId="0ED5BAA3" w14:textId="77777777" w:rsidR="009A1A3E" w:rsidRDefault="004E2D7F">
            <w:pPr>
              <w:pStyle w:val="ListBullet"/>
              <w:spacing w:after="60" w:line="254" w:lineRule="auto"/>
            </w:pPr>
            <w:r>
              <w:rPr>
                <w:sz w:val="18"/>
              </w:rPr>
              <w:t>FM and SM to review management accounts.</w:t>
            </w:r>
          </w:p>
        </w:tc>
      </w:tr>
    </w:tbl>
    <w:p w14:paraId="30F23D0F" w14:textId="77777777" w:rsidR="009A1A3E" w:rsidRDefault="009A1A3E">
      <w:pPr>
        <w:spacing w:after="0"/>
      </w:pPr>
    </w:p>
    <w:p w14:paraId="581D3EB1" w14:textId="77777777" w:rsidR="009A1A3E" w:rsidRDefault="004E2D7F">
      <w:pPr>
        <w:pStyle w:val="Heading1"/>
      </w:pPr>
      <w:r>
        <w:t>12. Risk deep dive Risk Register</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67384D63" w14:textId="77777777">
        <w:trPr>
          <w:jc w:val="center"/>
        </w:trPr>
        <w:tc>
          <w:tcPr>
            <w:tcW w:w="5141" w:type="dxa"/>
            <w:shd w:val="clear" w:color="auto" w:fill="EAF1FB"/>
            <w:tcMar>
              <w:top w:w="110" w:type="dxa"/>
              <w:left w:w="110" w:type="dxa"/>
              <w:bottom w:w="110" w:type="dxa"/>
              <w:right w:w="110" w:type="dxa"/>
            </w:tcMar>
            <w:vAlign w:val="center"/>
          </w:tcPr>
          <w:p w14:paraId="74FAE8C2" w14:textId="77777777" w:rsidR="009A1A3E" w:rsidRDefault="004E2D7F">
            <w:r>
              <w:rPr>
                <w:b/>
                <w:color w:val="2A417B"/>
                <w:sz w:val="16"/>
              </w:rPr>
              <w:t>DISCUSSION</w:t>
            </w:r>
          </w:p>
        </w:tc>
        <w:tc>
          <w:tcPr>
            <w:tcW w:w="5141" w:type="dxa"/>
            <w:shd w:val="clear" w:color="auto" w:fill="F8FAFC"/>
            <w:tcMar>
              <w:top w:w="110" w:type="dxa"/>
              <w:left w:w="110" w:type="dxa"/>
              <w:bottom w:w="110" w:type="dxa"/>
              <w:right w:w="110" w:type="dxa"/>
            </w:tcMar>
          </w:tcPr>
          <w:p w14:paraId="58C06039" w14:textId="77777777" w:rsidR="009A1A3E" w:rsidRDefault="004E2D7F">
            <w:pPr>
              <w:pStyle w:val="ListBullet"/>
              <w:spacing w:after="60" w:line="254" w:lineRule="auto"/>
            </w:pPr>
            <w:r>
              <w:rPr>
                <w:sz w:val="18"/>
              </w:rPr>
              <w:t>Included in above</w:t>
            </w:r>
          </w:p>
        </w:tc>
      </w:tr>
    </w:tbl>
    <w:p w14:paraId="75FDB145" w14:textId="77777777" w:rsidR="009A1A3E" w:rsidRDefault="009A1A3E">
      <w:pPr>
        <w:spacing w:after="0"/>
      </w:pPr>
    </w:p>
    <w:p w14:paraId="208689E5" w14:textId="77777777" w:rsidR="009A1A3E" w:rsidRDefault="004E2D7F">
      <w:pPr>
        <w:pStyle w:val="Heading1"/>
      </w:pPr>
      <w:r>
        <w:t>13. Any other business</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2F5B7B77" w14:textId="77777777">
        <w:trPr>
          <w:jc w:val="center"/>
        </w:trPr>
        <w:tc>
          <w:tcPr>
            <w:tcW w:w="5141" w:type="dxa"/>
            <w:shd w:val="clear" w:color="auto" w:fill="FFF7D6"/>
            <w:tcMar>
              <w:top w:w="110" w:type="dxa"/>
              <w:left w:w="110" w:type="dxa"/>
              <w:bottom w:w="110" w:type="dxa"/>
              <w:right w:w="110" w:type="dxa"/>
            </w:tcMar>
            <w:vAlign w:val="center"/>
          </w:tcPr>
          <w:p w14:paraId="6464EA55" w14:textId="77777777" w:rsidR="009A1A3E" w:rsidRDefault="004E2D7F">
            <w:r>
              <w:rPr>
                <w:b/>
                <w:color w:val="2A417B"/>
                <w:sz w:val="16"/>
              </w:rPr>
              <w:t>TRUSTEE CHALLENGE</w:t>
            </w:r>
          </w:p>
        </w:tc>
        <w:tc>
          <w:tcPr>
            <w:tcW w:w="5141" w:type="dxa"/>
            <w:shd w:val="clear" w:color="auto" w:fill="F8FAFC"/>
            <w:tcMar>
              <w:top w:w="110" w:type="dxa"/>
              <w:left w:w="110" w:type="dxa"/>
              <w:bottom w:w="110" w:type="dxa"/>
              <w:right w:w="110" w:type="dxa"/>
            </w:tcMar>
          </w:tcPr>
          <w:p w14:paraId="0E7EBE69" w14:textId="77777777" w:rsidR="009A1A3E" w:rsidRDefault="004E2D7F">
            <w:pPr>
              <w:pStyle w:val="ListBullet"/>
              <w:spacing w:after="60" w:line="254" w:lineRule="auto"/>
            </w:pPr>
            <w:r>
              <w:rPr>
                <w:sz w:val="18"/>
              </w:rPr>
              <w:t>Staff meeting 12 May – discuss the historic challenges, progress made and vision for future.</w:t>
            </w:r>
          </w:p>
        </w:tc>
      </w:tr>
    </w:tbl>
    <w:p w14:paraId="639C5C58" w14:textId="77777777" w:rsidR="009A1A3E" w:rsidRDefault="009A1A3E">
      <w:pPr>
        <w:spacing w:after="0"/>
      </w:pPr>
    </w:p>
    <w:p w14:paraId="008F8D31" w14:textId="77777777" w:rsidR="009A1A3E" w:rsidRDefault="004E2D7F">
      <w:pPr>
        <w:pStyle w:val="Heading1"/>
      </w:pPr>
      <w:r>
        <w:t>14. Staffing decisions</w:t>
      </w:r>
    </w:p>
    <w:p w14:paraId="1E282F86" w14:textId="77777777" w:rsidR="009A1A3E" w:rsidRDefault="004E2D7F">
      <w:pPr>
        <w:pStyle w:val="Heading1"/>
      </w:pPr>
      <w:r>
        <w:t>15. Internal scrutiny and audit</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6CF97CF7" w14:textId="77777777">
        <w:trPr>
          <w:jc w:val="center"/>
        </w:trPr>
        <w:tc>
          <w:tcPr>
            <w:tcW w:w="5141" w:type="dxa"/>
            <w:shd w:val="clear" w:color="auto" w:fill="EAF1FB"/>
            <w:tcMar>
              <w:top w:w="110" w:type="dxa"/>
              <w:left w:w="110" w:type="dxa"/>
              <w:bottom w:w="110" w:type="dxa"/>
              <w:right w:w="110" w:type="dxa"/>
            </w:tcMar>
            <w:vAlign w:val="center"/>
          </w:tcPr>
          <w:p w14:paraId="06B3ED4B" w14:textId="77777777" w:rsidR="009A1A3E" w:rsidRDefault="004E2D7F">
            <w:r>
              <w:rPr>
                <w:b/>
                <w:color w:val="2A417B"/>
                <w:sz w:val="16"/>
              </w:rPr>
              <w:t>DISCUSSION</w:t>
            </w:r>
          </w:p>
        </w:tc>
        <w:tc>
          <w:tcPr>
            <w:tcW w:w="5141" w:type="dxa"/>
            <w:shd w:val="clear" w:color="auto" w:fill="F8FAFC"/>
            <w:tcMar>
              <w:top w:w="110" w:type="dxa"/>
              <w:left w:w="110" w:type="dxa"/>
              <w:bottom w:w="110" w:type="dxa"/>
              <w:right w:w="110" w:type="dxa"/>
            </w:tcMar>
          </w:tcPr>
          <w:p w14:paraId="3FA30B68" w14:textId="77777777" w:rsidR="009A1A3E" w:rsidRDefault="004E2D7F">
            <w:pPr>
              <w:pStyle w:val="ListBullet"/>
              <w:spacing w:after="60" w:line="254" w:lineRule="auto"/>
            </w:pPr>
            <w:r>
              <w:rPr>
                <w:sz w:val="18"/>
              </w:rPr>
              <w:t xml:space="preserve">Audit committee to </w:t>
            </w:r>
            <w:proofErr w:type="spellStart"/>
            <w:r>
              <w:rPr>
                <w:sz w:val="18"/>
              </w:rPr>
              <w:t>finalise</w:t>
            </w:r>
            <w:proofErr w:type="spellEnd"/>
            <w:r>
              <w:rPr>
                <w:sz w:val="18"/>
              </w:rPr>
              <w:t xml:space="preserve"> internal </w:t>
            </w:r>
            <w:proofErr w:type="gramStart"/>
            <w:r>
              <w:rPr>
                <w:sz w:val="18"/>
              </w:rPr>
              <w:t>scrutiny scope</w:t>
            </w:r>
            <w:proofErr w:type="gramEnd"/>
            <w:r>
              <w:rPr>
                <w:sz w:val="18"/>
              </w:rPr>
              <w:t xml:space="preserve"> at next FESA.</w:t>
            </w:r>
          </w:p>
        </w:tc>
      </w:tr>
    </w:tbl>
    <w:p w14:paraId="3A3C12B5" w14:textId="77777777" w:rsidR="009A1A3E" w:rsidRDefault="009A1A3E">
      <w:pPr>
        <w:spacing w:after="0"/>
      </w:pPr>
    </w:p>
    <w:p w14:paraId="2DA670B6" w14:textId="77777777" w:rsidR="009A1A3E" w:rsidRDefault="004E2D7F">
      <w:r>
        <w:br w:type="page"/>
      </w:r>
    </w:p>
    <w:p w14:paraId="653ED07B" w14:textId="77777777" w:rsidR="009A1A3E" w:rsidRDefault="004E2D7F">
      <w:pPr>
        <w:pStyle w:val="Heading1"/>
      </w:pPr>
      <w:r>
        <w:lastRenderedPageBreak/>
        <w:t>Points requiring confirmation before approval</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A1A3E" w14:paraId="4F3191F7" w14:textId="77777777">
        <w:trPr>
          <w:jc w:val="center"/>
        </w:trPr>
        <w:tc>
          <w:tcPr>
            <w:tcW w:w="5141" w:type="dxa"/>
            <w:shd w:val="clear" w:color="auto" w:fill="FFF7D6"/>
            <w:tcMar>
              <w:top w:w="110" w:type="dxa"/>
              <w:left w:w="110" w:type="dxa"/>
              <w:bottom w:w="110" w:type="dxa"/>
              <w:right w:w="110" w:type="dxa"/>
            </w:tcMar>
            <w:vAlign w:val="center"/>
          </w:tcPr>
          <w:p w14:paraId="35D0DAC5" w14:textId="77777777" w:rsidR="009A1A3E" w:rsidRDefault="004E2D7F">
            <w:r>
              <w:rPr>
                <w:b/>
                <w:color w:val="2A417B"/>
                <w:sz w:val="16"/>
              </w:rPr>
              <w:t>CHECK BEFORE APPROVAL</w:t>
            </w:r>
          </w:p>
        </w:tc>
        <w:tc>
          <w:tcPr>
            <w:tcW w:w="5141" w:type="dxa"/>
            <w:shd w:val="clear" w:color="auto" w:fill="F8FAFC"/>
            <w:tcMar>
              <w:top w:w="110" w:type="dxa"/>
              <w:left w:w="110" w:type="dxa"/>
              <w:bottom w:w="110" w:type="dxa"/>
              <w:right w:w="110" w:type="dxa"/>
            </w:tcMar>
          </w:tcPr>
          <w:p w14:paraId="28659A79" w14:textId="77777777" w:rsidR="009A1A3E" w:rsidRDefault="004E2D7F">
            <w:pPr>
              <w:pStyle w:val="ListBullet"/>
              <w:spacing w:after="60" w:line="254" w:lineRule="auto"/>
            </w:pPr>
            <w:r>
              <w:rPr>
                <w:sz w:val="18"/>
              </w:rPr>
              <w:t>The attendee list used the initials LW for both Leah Watson and Lynsey Batchelor. Lynsey Batchelor has been shown as LB for clarity, subject to confirmation.</w:t>
            </w:r>
          </w:p>
          <w:p w14:paraId="5CE3E4CE" w14:textId="77777777" w:rsidR="009A1A3E" w:rsidRDefault="004E2D7F">
            <w:pPr>
              <w:pStyle w:val="ListBullet"/>
              <w:spacing w:after="60" w:line="254" w:lineRule="auto"/>
            </w:pPr>
            <w:r>
              <w:rPr>
                <w:sz w:val="18"/>
              </w:rPr>
              <w:t xml:space="preserve">The attendee list used JXB for Jill Blain. Jill Blain has been shown as </w:t>
            </w:r>
            <w:proofErr w:type="spellStart"/>
            <w:r>
              <w:rPr>
                <w:sz w:val="18"/>
              </w:rPr>
              <w:t>JBl</w:t>
            </w:r>
            <w:proofErr w:type="spellEnd"/>
            <w:r>
              <w:rPr>
                <w:sz w:val="18"/>
              </w:rPr>
              <w:t xml:space="preserve"> for consistency with earlier governance records, subject to confirmation.</w:t>
            </w:r>
          </w:p>
          <w:p w14:paraId="2DCD8C4D" w14:textId="77777777" w:rsidR="009A1A3E" w:rsidRDefault="004E2D7F">
            <w:pPr>
              <w:pStyle w:val="ListBullet"/>
              <w:spacing w:after="60" w:line="254" w:lineRule="auto"/>
            </w:pPr>
            <w:r>
              <w:rPr>
                <w:sz w:val="18"/>
              </w:rPr>
              <w:t>The source refers to “Option 3” under item 11 but does not define the numbered options within the minutes. The agreed option should be cross-</w:t>
            </w:r>
            <w:proofErr w:type="gramStart"/>
            <w:r>
              <w:rPr>
                <w:sz w:val="18"/>
              </w:rPr>
              <w:t>referenced</w:t>
            </w:r>
            <w:proofErr w:type="gramEnd"/>
            <w:r>
              <w:rPr>
                <w:sz w:val="18"/>
              </w:rPr>
              <w:t xml:space="preserve"> to the meeting paper before approval.</w:t>
            </w:r>
          </w:p>
          <w:p w14:paraId="418C3B2B" w14:textId="77777777" w:rsidR="009A1A3E" w:rsidRDefault="004E2D7F">
            <w:pPr>
              <w:pStyle w:val="ListBullet"/>
              <w:spacing w:after="60" w:line="254" w:lineRule="auto"/>
            </w:pPr>
            <w:r>
              <w:rPr>
                <w:sz w:val="18"/>
              </w:rPr>
              <w:t>Item 14 records the heading “Staffing decisions” but contains no minute. The confidential decision record, withdrawal details and outcome should be confirmed or cross-referenced.</w:t>
            </w:r>
          </w:p>
          <w:p w14:paraId="3BC6A841" w14:textId="77777777" w:rsidR="009A1A3E" w:rsidRDefault="004E2D7F">
            <w:pPr>
              <w:pStyle w:val="ListBullet"/>
              <w:spacing w:after="60" w:line="254" w:lineRule="auto"/>
            </w:pPr>
            <w:r>
              <w:rPr>
                <w:sz w:val="18"/>
              </w:rPr>
              <w:t xml:space="preserve">Item 15 states that the audit committee will </w:t>
            </w:r>
            <w:proofErr w:type="spellStart"/>
            <w:r>
              <w:rPr>
                <w:sz w:val="18"/>
              </w:rPr>
              <w:t>finalise</w:t>
            </w:r>
            <w:proofErr w:type="spellEnd"/>
            <w:r>
              <w:rPr>
                <w:sz w:val="18"/>
              </w:rPr>
              <w:t xml:space="preserve"> the internal scrutiny scope at the next FESA meeting. The </w:t>
            </w:r>
            <w:proofErr w:type="gramStart"/>
            <w:r>
              <w:rPr>
                <w:sz w:val="18"/>
              </w:rPr>
              <w:t>responsible owner</w:t>
            </w:r>
            <w:proofErr w:type="gramEnd"/>
            <w:r>
              <w:rPr>
                <w:sz w:val="18"/>
              </w:rPr>
              <w:t xml:space="preserve"> and review date should be confirmed.</w:t>
            </w:r>
          </w:p>
        </w:tc>
      </w:tr>
    </w:tbl>
    <w:p w14:paraId="3BB98E17" w14:textId="77777777" w:rsidR="009A1A3E" w:rsidRDefault="009A1A3E">
      <w:pPr>
        <w:spacing w:after="0"/>
      </w:pPr>
    </w:p>
    <w:p w14:paraId="588CEEA2" w14:textId="77777777" w:rsidR="009A1A3E" w:rsidRDefault="004E2D7F">
      <w:pPr>
        <w:pStyle w:val="Heading1"/>
      </w:pPr>
      <w:r>
        <w:t>Consolidated action log</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2570"/>
        <w:gridCol w:w="2570"/>
        <w:gridCol w:w="4824"/>
        <w:gridCol w:w="2570"/>
      </w:tblGrid>
      <w:tr w:rsidR="009A1A3E" w14:paraId="303177C4" w14:textId="77777777">
        <w:trPr>
          <w:jc w:val="center"/>
        </w:trPr>
        <w:tc>
          <w:tcPr>
            <w:tcW w:w="2570" w:type="dxa"/>
            <w:shd w:val="clear" w:color="auto" w:fill="2A417B"/>
            <w:tcMar>
              <w:top w:w="110" w:type="dxa"/>
              <w:left w:w="110" w:type="dxa"/>
              <w:bottom w:w="110" w:type="dxa"/>
              <w:right w:w="110" w:type="dxa"/>
            </w:tcMar>
            <w:vAlign w:val="center"/>
          </w:tcPr>
          <w:p w14:paraId="31AB945E" w14:textId="77777777" w:rsidR="009A1A3E" w:rsidRDefault="004E2D7F">
            <w:r>
              <w:rPr>
                <w:b/>
                <w:color w:val="FFFFFF"/>
                <w:sz w:val="16"/>
              </w:rPr>
              <w:t>AREA</w:t>
            </w:r>
          </w:p>
        </w:tc>
        <w:tc>
          <w:tcPr>
            <w:tcW w:w="2570" w:type="dxa"/>
            <w:shd w:val="clear" w:color="auto" w:fill="2A417B"/>
            <w:tcMar>
              <w:top w:w="110" w:type="dxa"/>
              <w:left w:w="110" w:type="dxa"/>
              <w:bottom w:w="110" w:type="dxa"/>
              <w:right w:w="110" w:type="dxa"/>
            </w:tcMar>
            <w:vAlign w:val="center"/>
          </w:tcPr>
          <w:p w14:paraId="1E67B9FC" w14:textId="77777777" w:rsidR="009A1A3E" w:rsidRDefault="004E2D7F">
            <w:r>
              <w:rPr>
                <w:b/>
                <w:color w:val="FFFFFF"/>
                <w:sz w:val="16"/>
              </w:rPr>
              <w:t>OWNER</w:t>
            </w:r>
          </w:p>
        </w:tc>
        <w:tc>
          <w:tcPr>
            <w:tcW w:w="2570" w:type="dxa"/>
            <w:shd w:val="clear" w:color="auto" w:fill="2A417B"/>
            <w:tcMar>
              <w:top w:w="110" w:type="dxa"/>
              <w:left w:w="110" w:type="dxa"/>
              <w:bottom w:w="110" w:type="dxa"/>
              <w:right w:w="110" w:type="dxa"/>
            </w:tcMar>
            <w:vAlign w:val="center"/>
          </w:tcPr>
          <w:p w14:paraId="0C56B83D" w14:textId="77777777" w:rsidR="009A1A3E" w:rsidRDefault="004E2D7F">
            <w:r>
              <w:rPr>
                <w:b/>
                <w:color w:val="FFFFFF"/>
                <w:sz w:val="16"/>
              </w:rPr>
              <w:t>ACTION</w:t>
            </w:r>
          </w:p>
        </w:tc>
        <w:tc>
          <w:tcPr>
            <w:tcW w:w="2570" w:type="dxa"/>
            <w:shd w:val="clear" w:color="auto" w:fill="2A417B"/>
            <w:tcMar>
              <w:top w:w="110" w:type="dxa"/>
              <w:left w:w="110" w:type="dxa"/>
              <w:bottom w:w="110" w:type="dxa"/>
              <w:right w:w="110" w:type="dxa"/>
            </w:tcMar>
            <w:vAlign w:val="center"/>
          </w:tcPr>
          <w:p w14:paraId="75E6BEC5" w14:textId="77777777" w:rsidR="009A1A3E" w:rsidRDefault="004E2D7F">
            <w:r>
              <w:rPr>
                <w:b/>
                <w:color w:val="FFFFFF"/>
                <w:sz w:val="16"/>
              </w:rPr>
              <w:t>DUE / REVIEW</w:t>
            </w:r>
          </w:p>
        </w:tc>
      </w:tr>
      <w:tr w:rsidR="009A1A3E" w14:paraId="3CAA124C" w14:textId="77777777">
        <w:trPr>
          <w:jc w:val="center"/>
        </w:trPr>
        <w:tc>
          <w:tcPr>
            <w:tcW w:w="2232" w:type="dxa"/>
            <w:tcMar>
              <w:top w:w="110" w:type="dxa"/>
              <w:left w:w="110" w:type="dxa"/>
              <w:bottom w:w="110" w:type="dxa"/>
              <w:right w:w="110" w:type="dxa"/>
            </w:tcMar>
            <w:vAlign w:val="center"/>
          </w:tcPr>
          <w:p w14:paraId="74CC58C4" w14:textId="77777777" w:rsidR="009A1A3E" w:rsidRDefault="004E2D7F">
            <w:r>
              <w:rPr>
                <w:b/>
                <w:color w:val="2A417B"/>
                <w:sz w:val="16"/>
              </w:rPr>
              <w:t>Governance records</w:t>
            </w:r>
          </w:p>
        </w:tc>
        <w:tc>
          <w:tcPr>
            <w:tcW w:w="1656" w:type="dxa"/>
            <w:tcMar>
              <w:top w:w="110" w:type="dxa"/>
              <w:left w:w="110" w:type="dxa"/>
              <w:bottom w:w="110" w:type="dxa"/>
              <w:right w:w="110" w:type="dxa"/>
            </w:tcMar>
            <w:vAlign w:val="center"/>
          </w:tcPr>
          <w:p w14:paraId="5E764ABE" w14:textId="77777777" w:rsidR="009A1A3E" w:rsidRDefault="004E2D7F">
            <w:r>
              <w:rPr>
                <w:sz w:val="16"/>
              </w:rPr>
              <w:t>LW</w:t>
            </w:r>
          </w:p>
        </w:tc>
        <w:tc>
          <w:tcPr>
            <w:tcW w:w="4824" w:type="dxa"/>
            <w:tcMar>
              <w:top w:w="110" w:type="dxa"/>
              <w:left w:w="110" w:type="dxa"/>
              <w:bottom w:w="110" w:type="dxa"/>
              <w:right w:w="110" w:type="dxa"/>
            </w:tcMar>
            <w:vAlign w:val="center"/>
          </w:tcPr>
          <w:p w14:paraId="7B1E3875" w14:textId="77777777" w:rsidR="009A1A3E" w:rsidRDefault="004E2D7F">
            <w:r>
              <w:rPr>
                <w:sz w:val="16"/>
              </w:rPr>
              <w:t>Remove KR from GIAS and Companies House following the accepted resignation.</w:t>
            </w:r>
          </w:p>
        </w:tc>
        <w:tc>
          <w:tcPr>
            <w:tcW w:w="1944" w:type="dxa"/>
            <w:tcMar>
              <w:top w:w="110" w:type="dxa"/>
              <w:left w:w="110" w:type="dxa"/>
              <w:bottom w:w="110" w:type="dxa"/>
              <w:right w:w="110" w:type="dxa"/>
            </w:tcMar>
            <w:vAlign w:val="center"/>
          </w:tcPr>
          <w:p w14:paraId="5168CDC0" w14:textId="77777777" w:rsidR="009A1A3E" w:rsidRDefault="004E2D7F">
            <w:r>
              <w:rPr>
                <w:sz w:val="16"/>
              </w:rPr>
              <w:t>Within the required filing timescale</w:t>
            </w:r>
          </w:p>
        </w:tc>
      </w:tr>
      <w:tr w:rsidR="009A1A3E" w14:paraId="3CF7A8A8" w14:textId="77777777">
        <w:trPr>
          <w:jc w:val="center"/>
        </w:trPr>
        <w:tc>
          <w:tcPr>
            <w:tcW w:w="2232" w:type="dxa"/>
            <w:shd w:val="clear" w:color="auto" w:fill="F7F9FC"/>
            <w:tcMar>
              <w:top w:w="110" w:type="dxa"/>
              <w:left w:w="110" w:type="dxa"/>
              <w:bottom w:w="110" w:type="dxa"/>
              <w:right w:w="110" w:type="dxa"/>
            </w:tcMar>
            <w:vAlign w:val="center"/>
          </w:tcPr>
          <w:p w14:paraId="638CB564" w14:textId="77777777" w:rsidR="009A1A3E" w:rsidRDefault="004E2D7F">
            <w:r>
              <w:rPr>
                <w:b/>
                <w:color w:val="2A417B"/>
                <w:sz w:val="16"/>
              </w:rPr>
              <w:t>Articles and membership</w:t>
            </w:r>
          </w:p>
        </w:tc>
        <w:tc>
          <w:tcPr>
            <w:tcW w:w="1656" w:type="dxa"/>
            <w:shd w:val="clear" w:color="auto" w:fill="F7F9FC"/>
            <w:tcMar>
              <w:top w:w="110" w:type="dxa"/>
              <w:left w:w="110" w:type="dxa"/>
              <w:bottom w:w="110" w:type="dxa"/>
              <w:right w:w="110" w:type="dxa"/>
            </w:tcMar>
            <w:vAlign w:val="center"/>
          </w:tcPr>
          <w:p w14:paraId="2817979E" w14:textId="77777777" w:rsidR="009A1A3E" w:rsidRDefault="004E2D7F">
            <w:r>
              <w:rPr>
                <w:sz w:val="16"/>
              </w:rPr>
              <w:t>Members</w:t>
            </w:r>
          </w:p>
        </w:tc>
        <w:tc>
          <w:tcPr>
            <w:tcW w:w="4824" w:type="dxa"/>
            <w:shd w:val="clear" w:color="auto" w:fill="F7F9FC"/>
            <w:tcMar>
              <w:top w:w="110" w:type="dxa"/>
              <w:left w:w="110" w:type="dxa"/>
              <w:bottom w:w="110" w:type="dxa"/>
              <w:right w:w="110" w:type="dxa"/>
            </w:tcMar>
            <w:vAlign w:val="center"/>
          </w:tcPr>
          <w:p w14:paraId="2C205D85" w14:textId="77777777" w:rsidR="009A1A3E" w:rsidRDefault="004E2D7F">
            <w:r>
              <w:rPr>
                <w:sz w:val="16"/>
              </w:rPr>
              <w:t>Review provisions relating to the Chair’s membership and the Headteacher’s position on the trustee board.</w:t>
            </w:r>
          </w:p>
        </w:tc>
        <w:tc>
          <w:tcPr>
            <w:tcW w:w="1944" w:type="dxa"/>
            <w:shd w:val="clear" w:color="auto" w:fill="F7F9FC"/>
            <w:tcMar>
              <w:top w:w="110" w:type="dxa"/>
              <w:left w:w="110" w:type="dxa"/>
              <w:bottom w:w="110" w:type="dxa"/>
              <w:right w:w="110" w:type="dxa"/>
            </w:tcMar>
            <w:vAlign w:val="center"/>
          </w:tcPr>
          <w:p w14:paraId="70B077FA" w14:textId="77777777" w:rsidR="009A1A3E" w:rsidRDefault="004E2D7F">
            <w:r>
              <w:rPr>
                <w:sz w:val="16"/>
              </w:rPr>
              <w:t>AGM / next formal review</w:t>
            </w:r>
          </w:p>
        </w:tc>
      </w:tr>
      <w:tr w:rsidR="009A1A3E" w14:paraId="6ECF2FFD" w14:textId="77777777">
        <w:trPr>
          <w:jc w:val="center"/>
        </w:trPr>
        <w:tc>
          <w:tcPr>
            <w:tcW w:w="2232" w:type="dxa"/>
            <w:tcMar>
              <w:top w:w="110" w:type="dxa"/>
              <w:left w:w="110" w:type="dxa"/>
              <w:bottom w:w="110" w:type="dxa"/>
              <w:right w:w="110" w:type="dxa"/>
            </w:tcMar>
            <w:vAlign w:val="center"/>
          </w:tcPr>
          <w:p w14:paraId="040E122C" w14:textId="77777777" w:rsidR="009A1A3E" w:rsidRDefault="004E2D7F">
            <w:r>
              <w:rPr>
                <w:b/>
                <w:color w:val="2A417B"/>
                <w:sz w:val="16"/>
              </w:rPr>
              <w:t>Trustee appointments</w:t>
            </w:r>
          </w:p>
        </w:tc>
        <w:tc>
          <w:tcPr>
            <w:tcW w:w="1656" w:type="dxa"/>
            <w:tcMar>
              <w:top w:w="110" w:type="dxa"/>
              <w:left w:w="110" w:type="dxa"/>
              <w:bottom w:w="110" w:type="dxa"/>
              <w:right w:w="110" w:type="dxa"/>
            </w:tcMar>
            <w:vAlign w:val="center"/>
          </w:tcPr>
          <w:p w14:paraId="2ADBCCFF" w14:textId="77777777" w:rsidR="009A1A3E" w:rsidRDefault="004E2D7F">
            <w:r>
              <w:rPr>
                <w:sz w:val="16"/>
              </w:rPr>
              <w:t>FM/DG with Members</w:t>
            </w:r>
          </w:p>
        </w:tc>
        <w:tc>
          <w:tcPr>
            <w:tcW w:w="4824" w:type="dxa"/>
            <w:tcMar>
              <w:top w:w="110" w:type="dxa"/>
              <w:left w:w="110" w:type="dxa"/>
              <w:bottom w:w="110" w:type="dxa"/>
              <w:right w:w="110" w:type="dxa"/>
            </w:tcMar>
            <w:vAlign w:val="center"/>
          </w:tcPr>
          <w:p w14:paraId="4D541027" w14:textId="77777777" w:rsidR="009A1A3E" w:rsidRDefault="004E2D7F">
            <w:r>
              <w:rPr>
                <w:sz w:val="16"/>
              </w:rPr>
              <w:t>Clarify who appoints trustees by reference to the Articles.</w:t>
            </w:r>
          </w:p>
        </w:tc>
        <w:tc>
          <w:tcPr>
            <w:tcW w:w="1944" w:type="dxa"/>
            <w:tcMar>
              <w:top w:w="110" w:type="dxa"/>
              <w:left w:w="110" w:type="dxa"/>
              <w:bottom w:w="110" w:type="dxa"/>
              <w:right w:w="110" w:type="dxa"/>
            </w:tcMar>
            <w:vAlign w:val="center"/>
          </w:tcPr>
          <w:p w14:paraId="2CFC86E1" w14:textId="77777777" w:rsidR="009A1A3E" w:rsidRDefault="004E2D7F">
            <w:r>
              <w:rPr>
                <w:sz w:val="16"/>
              </w:rPr>
              <w:t>Before the next appointment</w:t>
            </w:r>
          </w:p>
        </w:tc>
      </w:tr>
      <w:tr w:rsidR="009A1A3E" w14:paraId="2404C4E3" w14:textId="77777777">
        <w:trPr>
          <w:jc w:val="center"/>
        </w:trPr>
        <w:tc>
          <w:tcPr>
            <w:tcW w:w="2232" w:type="dxa"/>
            <w:shd w:val="clear" w:color="auto" w:fill="F7F9FC"/>
            <w:tcMar>
              <w:top w:w="110" w:type="dxa"/>
              <w:left w:w="110" w:type="dxa"/>
              <w:bottom w:w="110" w:type="dxa"/>
              <w:right w:w="110" w:type="dxa"/>
            </w:tcMar>
            <w:vAlign w:val="center"/>
          </w:tcPr>
          <w:p w14:paraId="1D70FD57" w14:textId="77777777" w:rsidR="009A1A3E" w:rsidRDefault="004E2D7F">
            <w:r>
              <w:rPr>
                <w:b/>
                <w:color w:val="2A417B"/>
                <w:sz w:val="16"/>
              </w:rPr>
              <w:t>Trustee development</w:t>
            </w:r>
          </w:p>
        </w:tc>
        <w:tc>
          <w:tcPr>
            <w:tcW w:w="1656" w:type="dxa"/>
            <w:shd w:val="clear" w:color="auto" w:fill="F7F9FC"/>
            <w:tcMar>
              <w:top w:w="110" w:type="dxa"/>
              <w:left w:w="110" w:type="dxa"/>
              <w:bottom w:w="110" w:type="dxa"/>
              <w:right w:w="110" w:type="dxa"/>
            </w:tcMar>
            <w:vAlign w:val="center"/>
          </w:tcPr>
          <w:p w14:paraId="12B3B2F9" w14:textId="77777777" w:rsidR="009A1A3E" w:rsidRDefault="004E2D7F">
            <w:r>
              <w:rPr>
                <w:sz w:val="16"/>
              </w:rPr>
              <w:t>DG/LW</w:t>
            </w:r>
          </w:p>
        </w:tc>
        <w:tc>
          <w:tcPr>
            <w:tcW w:w="4824" w:type="dxa"/>
            <w:shd w:val="clear" w:color="auto" w:fill="F7F9FC"/>
            <w:tcMar>
              <w:top w:w="110" w:type="dxa"/>
              <w:left w:w="110" w:type="dxa"/>
              <w:bottom w:w="110" w:type="dxa"/>
              <w:right w:w="110" w:type="dxa"/>
            </w:tcMar>
            <w:vAlign w:val="center"/>
          </w:tcPr>
          <w:p w14:paraId="12E5AF0F" w14:textId="77777777" w:rsidR="009A1A3E" w:rsidRDefault="004E2D7F">
            <w:r>
              <w:rPr>
                <w:sz w:val="16"/>
              </w:rPr>
              <w:t>Arrange finance training for trustees.</w:t>
            </w:r>
          </w:p>
        </w:tc>
        <w:tc>
          <w:tcPr>
            <w:tcW w:w="1944" w:type="dxa"/>
            <w:shd w:val="clear" w:color="auto" w:fill="F7F9FC"/>
            <w:tcMar>
              <w:top w:w="110" w:type="dxa"/>
              <w:left w:w="110" w:type="dxa"/>
              <w:bottom w:w="110" w:type="dxa"/>
              <w:right w:w="110" w:type="dxa"/>
            </w:tcMar>
            <w:vAlign w:val="center"/>
          </w:tcPr>
          <w:p w14:paraId="1079998F" w14:textId="77777777" w:rsidR="009A1A3E" w:rsidRDefault="004E2D7F">
            <w:r>
              <w:rPr>
                <w:sz w:val="16"/>
              </w:rPr>
              <w:t>Summer term 2026</w:t>
            </w:r>
          </w:p>
        </w:tc>
      </w:tr>
      <w:tr w:rsidR="009A1A3E" w14:paraId="6BE234BA" w14:textId="77777777">
        <w:trPr>
          <w:jc w:val="center"/>
        </w:trPr>
        <w:tc>
          <w:tcPr>
            <w:tcW w:w="2232" w:type="dxa"/>
            <w:tcMar>
              <w:top w:w="110" w:type="dxa"/>
              <w:left w:w="110" w:type="dxa"/>
              <w:bottom w:w="110" w:type="dxa"/>
              <w:right w:w="110" w:type="dxa"/>
            </w:tcMar>
            <w:vAlign w:val="center"/>
          </w:tcPr>
          <w:p w14:paraId="66020C4F" w14:textId="77777777" w:rsidR="009A1A3E" w:rsidRDefault="004E2D7F">
            <w:r>
              <w:rPr>
                <w:b/>
                <w:color w:val="2A417B"/>
                <w:sz w:val="16"/>
              </w:rPr>
              <w:t>Strategic aims</w:t>
            </w:r>
          </w:p>
        </w:tc>
        <w:tc>
          <w:tcPr>
            <w:tcW w:w="1656" w:type="dxa"/>
            <w:tcMar>
              <w:top w:w="110" w:type="dxa"/>
              <w:left w:w="110" w:type="dxa"/>
              <w:bottom w:w="110" w:type="dxa"/>
              <w:right w:w="110" w:type="dxa"/>
            </w:tcMar>
            <w:vAlign w:val="center"/>
          </w:tcPr>
          <w:p w14:paraId="779F165A" w14:textId="77777777" w:rsidR="009A1A3E" w:rsidRDefault="004E2D7F">
            <w:r>
              <w:rPr>
                <w:sz w:val="16"/>
              </w:rPr>
              <w:t>FM/DG</w:t>
            </w:r>
          </w:p>
        </w:tc>
        <w:tc>
          <w:tcPr>
            <w:tcW w:w="4824" w:type="dxa"/>
            <w:tcMar>
              <w:top w:w="110" w:type="dxa"/>
              <w:left w:w="110" w:type="dxa"/>
              <w:bottom w:w="110" w:type="dxa"/>
              <w:right w:w="110" w:type="dxa"/>
            </w:tcMar>
            <w:vAlign w:val="center"/>
          </w:tcPr>
          <w:p w14:paraId="2D296ADD" w14:textId="77777777" w:rsidR="009A1A3E" w:rsidRDefault="004E2D7F">
            <w:r>
              <w:rPr>
                <w:sz w:val="16"/>
              </w:rPr>
              <w:t>Agree dedicated Board time to consider strategic aims.</w:t>
            </w:r>
          </w:p>
        </w:tc>
        <w:tc>
          <w:tcPr>
            <w:tcW w:w="1944" w:type="dxa"/>
            <w:tcMar>
              <w:top w:w="110" w:type="dxa"/>
              <w:left w:w="110" w:type="dxa"/>
              <w:bottom w:w="110" w:type="dxa"/>
              <w:right w:w="110" w:type="dxa"/>
            </w:tcMar>
            <w:vAlign w:val="center"/>
          </w:tcPr>
          <w:p w14:paraId="28F576FB" w14:textId="77777777" w:rsidR="009A1A3E" w:rsidRDefault="004E2D7F">
            <w:r>
              <w:rPr>
                <w:sz w:val="16"/>
              </w:rPr>
              <w:t>Before the end of the academic year</w:t>
            </w:r>
          </w:p>
        </w:tc>
      </w:tr>
      <w:tr w:rsidR="009A1A3E" w14:paraId="638ABF16" w14:textId="77777777">
        <w:trPr>
          <w:jc w:val="center"/>
        </w:trPr>
        <w:tc>
          <w:tcPr>
            <w:tcW w:w="2232" w:type="dxa"/>
            <w:shd w:val="clear" w:color="auto" w:fill="F7F9FC"/>
            <w:tcMar>
              <w:top w:w="110" w:type="dxa"/>
              <w:left w:w="110" w:type="dxa"/>
              <w:bottom w:w="110" w:type="dxa"/>
              <w:right w:w="110" w:type="dxa"/>
            </w:tcMar>
            <w:vAlign w:val="center"/>
          </w:tcPr>
          <w:p w14:paraId="600DB097" w14:textId="77777777" w:rsidR="009A1A3E" w:rsidRDefault="004E2D7F">
            <w:r>
              <w:rPr>
                <w:b/>
                <w:color w:val="2A417B"/>
                <w:sz w:val="16"/>
              </w:rPr>
              <w:t>Scheme of Delegation</w:t>
            </w:r>
          </w:p>
        </w:tc>
        <w:tc>
          <w:tcPr>
            <w:tcW w:w="1656" w:type="dxa"/>
            <w:shd w:val="clear" w:color="auto" w:fill="F7F9FC"/>
            <w:tcMar>
              <w:top w:w="110" w:type="dxa"/>
              <w:left w:w="110" w:type="dxa"/>
              <w:bottom w:w="110" w:type="dxa"/>
              <w:right w:w="110" w:type="dxa"/>
            </w:tcMar>
            <w:vAlign w:val="center"/>
          </w:tcPr>
          <w:p w14:paraId="083C75CA" w14:textId="77777777" w:rsidR="009A1A3E" w:rsidRDefault="004E2D7F">
            <w:r>
              <w:rPr>
                <w:sz w:val="16"/>
              </w:rPr>
              <w:t>DG/JB</w:t>
            </w:r>
          </w:p>
        </w:tc>
        <w:tc>
          <w:tcPr>
            <w:tcW w:w="4824" w:type="dxa"/>
            <w:shd w:val="clear" w:color="auto" w:fill="F7F9FC"/>
            <w:tcMar>
              <w:top w:w="110" w:type="dxa"/>
              <w:left w:w="110" w:type="dxa"/>
              <w:bottom w:w="110" w:type="dxa"/>
              <w:right w:w="110" w:type="dxa"/>
            </w:tcMar>
            <w:vAlign w:val="center"/>
          </w:tcPr>
          <w:p w14:paraId="127F6D33" w14:textId="77777777" w:rsidR="009A1A3E" w:rsidRDefault="004E2D7F">
            <w:r>
              <w:rPr>
                <w:sz w:val="16"/>
              </w:rPr>
              <w:t>Set a working-party date.</w:t>
            </w:r>
          </w:p>
        </w:tc>
        <w:tc>
          <w:tcPr>
            <w:tcW w:w="1944" w:type="dxa"/>
            <w:shd w:val="clear" w:color="auto" w:fill="F7F9FC"/>
            <w:tcMar>
              <w:top w:w="110" w:type="dxa"/>
              <w:left w:w="110" w:type="dxa"/>
              <w:bottom w:w="110" w:type="dxa"/>
              <w:right w:w="110" w:type="dxa"/>
            </w:tcMar>
            <w:vAlign w:val="center"/>
          </w:tcPr>
          <w:p w14:paraId="3D8CF473" w14:textId="77777777" w:rsidR="009A1A3E" w:rsidRDefault="004E2D7F">
            <w:r>
              <w:rPr>
                <w:sz w:val="16"/>
              </w:rPr>
              <w:t>Early June 2026</w:t>
            </w:r>
          </w:p>
        </w:tc>
      </w:tr>
      <w:tr w:rsidR="009A1A3E" w14:paraId="51A9C865" w14:textId="77777777">
        <w:trPr>
          <w:jc w:val="center"/>
        </w:trPr>
        <w:tc>
          <w:tcPr>
            <w:tcW w:w="2232" w:type="dxa"/>
            <w:tcMar>
              <w:top w:w="110" w:type="dxa"/>
              <w:left w:w="110" w:type="dxa"/>
              <w:bottom w:w="110" w:type="dxa"/>
              <w:right w:w="110" w:type="dxa"/>
            </w:tcMar>
            <w:vAlign w:val="center"/>
          </w:tcPr>
          <w:p w14:paraId="5CD18AA1" w14:textId="77777777" w:rsidR="009A1A3E" w:rsidRDefault="004E2D7F">
            <w:r>
              <w:rPr>
                <w:b/>
                <w:color w:val="2A417B"/>
                <w:sz w:val="16"/>
              </w:rPr>
              <w:t>Building condition</w:t>
            </w:r>
          </w:p>
        </w:tc>
        <w:tc>
          <w:tcPr>
            <w:tcW w:w="1656" w:type="dxa"/>
            <w:tcMar>
              <w:top w:w="110" w:type="dxa"/>
              <w:left w:w="110" w:type="dxa"/>
              <w:bottom w:w="110" w:type="dxa"/>
              <w:right w:w="110" w:type="dxa"/>
            </w:tcMar>
            <w:vAlign w:val="center"/>
          </w:tcPr>
          <w:p w14:paraId="6DC021F2" w14:textId="77777777" w:rsidR="009A1A3E" w:rsidRDefault="004E2D7F">
            <w:r>
              <w:rPr>
                <w:sz w:val="16"/>
              </w:rPr>
              <w:t>JM/JB</w:t>
            </w:r>
          </w:p>
        </w:tc>
        <w:tc>
          <w:tcPr>
            <w:tcW w:w="4824" w:type="dxa"/>
            <w:tcMar>
              <w:top w:w="110" w:type="dxa"/>
              <w:left w:w="110" w:type="dxa"/>
              <w:bottom w:w="110" w:type="dxa"/>
              <w:right w:w="110" w:type="dxa"/>
            </w:tcMar>
            <w:vAlign w:val="center"/>
          </w:tcPr>
          <w:p w14:paraId="7EE32A7C" w14:textId="77777777" w:rsidR="009A1A3E" w:rsidRDefault="004E2D7F">
            <w:r>
              <w:rPr>
                <w:sz w:val="16"/>
              </w:rPr>
              <w:t>Develop the Building Condition Survey work before FESA.</w:t>
            </w:r>
          </w:p>
        </w:tc>
        <w:tc>
          <w:tcPr>
            <w:tcW w:w="1944" w:type="dxa"/>
            <w:tcMar>
              <w:top w:w="110" w:type="dxa"/>
              <w:left w:w="110" w:type="dxa"/>
              <w:bottom w:w="110" w:type="dxa"/>
              <w:right w:w="110" w:type="dxa"/>
            </w:tcMar>
            <w:vAlign w:val="center"/>
          </w:tcPr>
          <w:p w14:paraId="6BE1D4B3" w14:textId="77777777" w:rsidR="009A1A3E" w:rsidRDefault="004E2D7F">
            <w:r>
              <w:rPr>
                <w:sz w:val="16"/>
              </w:rPr>
              <w:t>Next FESA meeting</w:t>
            </w:r>
          </w:p>
        </w:tc>
      </w:tr>
      <w:tr w:rsidR="009A1A3E" w14:paraId="7E4AA284" w14:textId="77777777">
        <w:trPr>
          <w:jc w:val="center"/>
        </w:trPr>
        <w:tc>
          <w:tcPr>
            <w:tcW w:w="2232" w:type="dxa"/>
            <w:shd w:val="clear" w:color="auto" w:fill="F7F9FC"/>
            <w:tcMar>
              <w:top w:w="110" w:type="dxa"/>
              <w:left w:w="110" w:type="dxa"/>
              <w:bottom w:w="110" w:type="dxa"/>
              <w:right w:w="110" w:type="dxa"/>
            </w:tcMar>
            <w:vAlign w:val="center"/>
          </w:tcPr>
          <w:p w14:paraId="79799DC9" w14:textId="77777777" w:rsidR="009A1A3E" w:rsidRDefault="004E2D7F">
            <w:r>
              <w:rPr>
                <w:b/>
                <w:color w:val="2A417B"/>
                <w:sz w:val="16"/>
              </w:rPr>
              <w:t>Visit protocol</w:t>
            </w:r>
          </w:p>
        </w:tc>
        <w:tc>
          <w:tcPr>
            <w:tcW w:w="1656" w:type="dxa"/>
            <w:shd w:val="clear" w:color="auto" w:fill="F7F9FC"/>
            <w:tcMar>
              <w:top w:w="110" w:type="dxa"/>
              <w:left w:w="110" w:type="dxa"/>
              <w:bottom w:w="110" w:type="dxa"/>
              <w:right w:w="110" w:type="dxa"/>
            </w:tcMar>
            <w:vAlign w:val="center"/>
          </w:tcPr>
          <w:p w14:paraId="49A712B8" w14:textId="77777777" w:rsidR="009A1A3E" w:rsidRDefault="004E2D7F">
            <w:r>
              <w:rPr>
                <w:sz w:val="16"/>
              </w:rPr>
              <w:t>JM</w:t>
            </w:r>
          </w:p>
        </w:tc>
        <w:tc>
          <w:tcPr>
            <w:tcW w:w="4824" w:type="dxa"/>
            <w:shd w:val="clear" w:color="auto" w:fill="F7F9FC"/>
            <w:tcMar>
              <w:top w:w="110" w:type="dxa"/>
              <w:left w:w="110" w:type="dxa"/>
              <w:bottom w:w="110" w:type="dxa"/>
              <w:right w:w="110" w:type="dxa"/>
            </w:tcMar>
            <w:vAlign w:val="center"/>
          </w:tcPr>
          <w:p w14:paraId="2985E97F" w14:textId="77777777" w:rsidR="009A1A3E" w:rsidRDefault="004E2D7F">
            <w:r>
              <w:rPr>
                <w:sz w:val="16"/>
              </w:rPr>
              <w:t>Provide FM with suggested amendments to the trustee visit form.</w:t>
            </w:r>
          </w:p>
        </w:tc>
        <w:tc>
          <w:tcPr>
            <w:tcW w:w="1944" w:type="dxa"/>
            <w:shd w:val="clear" w:color="auto" w:fill="F7F9FC"/>
            <w:tcMar>
              <w:top w:w="110" w:type="dxa"/>
              <w:left w:w="110" w:type="dxa"/>
              <w:bottom w:w="110" w:type="dxa"/>
              <w:right w:w="110" w:type="dxa"/>
            </w:tcMar>
            <w:vAlign w:val="center"/>
          </w:tcPr>
          <w:p w14:paraId="115B8003" w14:textId="77777777" w:rsidR="009A1A3E" w:rsidRDefault="004E2D7F">
            <w:r>
              <w:rPr>
                <w:sz w:val="16"/>
              </w:rPr>
              <w:t>Before the next visit cycle</w:t>
            </w:r>
          </w:p>
        </w:tc>
      </w:tr>
      <w:tr w:rsidR="009A1A3E" w14:paraId="5CCC480A" w14:textId="77777777">
        <w:trPr>
          <w:jc w:val="center"/>
        </w:trPr>
        <w:tc>
          <w:tcPr>
            <w:tcW w:w="2232" w:type="dxa"/>
            <w:tcMar>
              <w:top w:w="110" w:type="dxa"/>
              <w:left w:w="110" w:type="dxa"/>
              <w:bottom w:w="110" w:type="dxa"/>
              <w:right w:w="110" w:type="dxa"/>
            </w:tcMar>
            <w:vAlign w:val="center"/>
          </w:tcPr>
          <w:p w14:paraId="1049A156" w14:textId="77777777" w:rsidR="009A1A3E" w:rsidRDefault="004E2D7F">
            <w:r>
              <w:rPr>
                <w:b/>
                <w:color w:val="2A417B"/>
                <w:sz w:val="16"/>
              </w:rPr>
              <w:t>Outdoor-space lease</w:t>
            </w:r>
          </w:p>
        </w:tc>
        <w:tc>
          <w:tcPr>
            <w:tcW w:w="1656" w:type="dxa"/>
            <w:tcMar>
              <w:top w:w="110" w:type="dxa"/>
              <w:left w:w="110" w:type="dxa"/>
              <w:bottom w:w="110" w:type="dxa"/>
              <w:right w:w="110" w:type="dxa"/>
            </w:tcMar>
            <w:vAlign w:val="center"/>
          </w:tcPr>
          <w:p w14:paraId="73BF0B9F" w14:textId="77777777" w:rsidR="009A1A3E" w:rsidRDefault="004E2D7F">
            <w:r>
              <w:rPr>
                <w:sz w:val="16"/>
              </w:rPr>
              <w:t>JB</w:t>
            </w:r>
          </w:p>
        </w:tc>
        <w:tc>
          <w:tcPr>
            <w:tcW w:w="4824" w:type="dxa"/>
            <w:tcMar>
              <w:top w:w="110" w:type="dxa"/>
              <w:left w:w="110" w:type="dxa"/>
              <w:bottom w:w="110" w:type="dxa"/>
              <w:right w:w="110" w:type="dxa"/>
            </w:tcMar>
            <w:vAlign w:val="center"/>
          </w:tcPr>
          <w:p w14:paraId="032DD97D" w14:textId="77777777" w:rsidR="009A1A3E" w:rsidRDefault="004E2D7F">
            <w:r>
              <w:rPr>
                <w:sz w:val="16"/>
              </w:rPr>
              <w:t>Follow up the lease position with the relevant parties.</w:t>
            </w:r>
          </w:p>
        </w:tc>
        <w:tc>
          <w:tcPr>
            <w:tcW w:w="1944" w:type="dxa"/>
            <w:tcMar>
              <w:top w:w="110" w:type="dxa"/>
              <w:left w:w="110" w:type="dxa"/>
              <w:bottom w:w="110" w:type="dxa"/>
              <w:right w:w="110" w:type="dxa"/>
            </w:tcMar>
            <w:vAlign w:val="center"/>
          </w:tcPr>
          <w:p w14:paraId="10FD344E" w14:textId="77777777" w:rsidR="009A1A3E" w:rsidRDefault="004E2D7F">
            <w:r>
              <w:rPr>
                <w:sz w:val="16"/>
              </w:rPr>
              <w:t>Next FESA update</w:t>
            </w:r>
          </w:p>
        </w:tc>
      </w:tr>
      <w:tr w:rsidR="009A1A3E" w14:paraId="36B1FF63" w14:textId="77777777">
        <w:trPr>
          <w:jc w:val="center"/>
        </w:trPr>
        <w:tc>
          <w:tcPr>
            <w:tcW w:w="2232" w:type="dxa"/>
            <w:shd w:val="clear" w:color="auto" w:fill="F7F9FC"/>
            <w:tcMar>
              <w:top w:w="110" w:type="dxa"/>
              <w:left w:w="110" w:type="dxa"/>
              <w:bottom w:w="110" w:type="dxa"/>
              <w:right w:w="110" w:type="dxa"/>
            </w:tcMar>
            <w:vAlign w:val="center"/>
          </w:tcPr>
          <w:p w14:paraId="23F47EDA" w14:textId="77777777" w:rsidR="009A1A3E" w:rsidRDefault="004E2D7F">
            <w:r>
              <w:rPr>
                <w:b/>
                <w:color w:val="2A417B"/>
                <w:sz w:val="16"/>
              </w:rPr>
              <w:lastRenderedPageBreak/>
              <w:t>Management accounts</w:t>
            </w:r>
          </w:p>
        </w:tc>
        <w:tc>
          <w:tcPr>
            <w:tcW w:w="1656" w:type="dxa"/>
            <w:shd w:val="clear" w:color="auto" w:fill="F7F9FC"/>
            <w:tcMar>
              <w:top w:w="110" w:type="dxa"/>
              <w:left w:w="110" w:type="dxa"/>
              <w:bottom w:w="110" w:type="dxa"/>
              <w:right w:w="110" w:type="dxa"/>
            </w:tcMar>
            <w:vAlign w:val="center"/>
          </w:tcPr>
          <w:p w14:paraId="75B33527" w14:textId="77777777" w:rsidR="009A1A3E" w:rsidRDefault="004E2D7F">
            <w:r>
              <w:rPr>
                <w:sz w:val="16"/>
              </w:rPr>
              <w:t>FM/SM</w:t>
            </w:r>
          </w:p>
        </w:tc>
        <w:tc>
          <w:tcPr>
            <w:tcW w:w="4824" w:type="dxa"/>
            <w:shd w:val="clear" w:color="auto" w:fill="F7F9FC"/>
            <w:tcMar>
              <w:top w:w="110" w:type="dxa"/>
              <w:left w:w="110" w:type="dxa"/>
              <w:bottom w:w="110" w:type="dxa"/>
              <w:right w:w="110" w:type="dxa"/>
            </w:tcMar>
            <w:vAlign w:val="center"/>
          </w:tcPr>
          <w:p w14:paraId="770B0FB4" w14:textId="77777777" w:rsidR="009A1A3E" w:rsidRDefault="004E2D7F">
            <w:proofErr w:type="gramStart"/>
            <w:r>
              <w:rPr>
                <w:sz w:val="16"/>
              </w:rPr>
              <w:t>Review</w:t>
            </w:r>
            <w:proofErr w:type="gramEnd"/>
            <w:r>
              <w:rPr>
                <w:sz w:val="16"/>
              </w:rPr>
              <w:t xml:space="preserve"> the management accounts.</w:t>
            </w:r>
          </w:p>
        </w:tc>
        <w:tc>
          <w:tcPr>
            <w:tcW w:w="1944" w:type="dxa"/>
            <w:shd w:val="clear" w:color="auto" w:fill="F7F9FC"/>
            <w:tcMar>
              <w:top w:w="110" w:type="dxa"/>
              <w:left w:w="110" w:type="dxa"/>
              <w:bottom w:w="110" w:type="dxa"/>
              <w:right w:w="110" w:type="dxa"/>
            </w:tcMar>
            <w:vAlign w:val="center"/>
          </w:tcPr>
          <w:p w14:paraId="7E665403" w14:textId="77777777" w:rsidR="009A1A3E" w:rsidRDefault="004E2D7F">
            <w:r>
              <w:rPr>
                <w:sz w:val="16"/>
              </w:rPr>
              <w:t>May 2026 review cycle</w:t>
            </w:r>
          </w:p>
        </w:tc>
      </w:tr>
      <w:tr w:rsidR="009A1A3E" w14:paraId="63780AB3" w14:textId="77777777">
        <w:trPr>
          <w:jc w:val="center"/>
        </w:trPr>
        <w:tc>
          <w:tcPr>
            <w:tcW w:w="2232" w:type="dxa"/>
            <w:tcMar>
              <w:top w:w="110" w:type="dxa"/>
              <w:left w:w="110" w:type="dxa"/>
              <w:bottom w:w="110" w:type="dxa"/>
              <w:right w:w="110" w:type="dxa"/>
            </w:tcMar>
            <w:vAlign w:val="center"/>
          </w:tcPr>
          <w:p w14:paraId="659F3C06" w14:textId="77777777" w:rsidR="009A1A3E" w:rsidRDefault="004E2D7F">
            <w:r>
              <w:rPr>
                <w:b/>
                <w:color w:val="2A417B"/>
                <w:sz w:val="16"/>
              </w:rPr>
              <w:t>Internal scrutiny</w:t>
            </w:r>
          </w:p>
        </w:tc>
        <w:tc>
          <w:tcPr>
            <w:tcW w:w="1656" w:type="dxa"/>
            <w:tcMar>
              <w:top w:w="110" w:type="dxa"/>
              <w:left w:w="110" w:type="dxa"/>
              <w:bottom w:w="110" w:type="dxa"/>
              <w:right w:w="110" w:type="dxa"/>
            </w:tcMar>
            <w:vAlign w:val="center"/>
          </w:tcPr>
          <w:p w14:paraId="28CEA1D3" w14:textId="77777777" w:rsidR="009A1A3E" w:rsidRDefault="004E2D7F">
            <w:r>
              <w:rPr>
                <w:sz w:val="16"/>
              </w:rPr>
              <w:t>Audit committee/FESA</w:t>
            </w:r>
          </w:p>
        </w:tc>
        <w:tc>
          <w:tcPr>
            <w:tcW w:w="4824" w:type="dxa"/>
            <w:tcMar>
              <w:top w:w="110" w:type="dxa"/>
              <w:left w:w="110" w:type="dxa"/>
              <w:bottom w:w="110" w:type="dxa"/>
              <w:right w:w="110" w:type="dxa"/>
            </w:tcMar>
            <w:vAlign w:val="center"/>
          </w:tcPr>
          <w:p w14:paraId="1A22E7DB" w14:textId="77777777" w:rsidR="009A1A3E" w:rsidRDefault="004E2D7F">
            <w:proofErr w:type="spellStart"/>
            <w:r>
              <w:rPr>
                <w:sz w:val="16"/>
              </w:rPr>
              <w:t>Finalise</w:t>
            </w:r>
            <w:proofErr w:type="spellEnd"/>
            <w:r>
              <w:rPr>
                <w:sz w:val="16"/>
              </w:rPr>
              <w:t xml:space="preserve"> the scope of internal scrutiny.</w:t>
            </w:r>
          </w:p>
        </w:tc>
        <w:tc>
          <w:tcPr>
            <w:tcW w:w="1944" w:type="dxa"/>
            <w:tcMar>
              <w:top w:w="110" w:type="dxa"/>
              <w:left w:w="110" w:type="dxa"/>
              <w:bottom w:w="110" w:type="dxa"/>
              <w:right w:w="110" w:type="dxa"/>
            </w:tcMar>
            <w:vAlign w:val="center"/>
          </w:tcPr>
          <w:p w14:paraId="48258BFB" w14:textId="77777777" w:rsidR="009A1A3E" w:rsidRDefault="004E2D7F">
            <w:r>
              <w:rPr>
                <w:sz w:val="16"/>
              </w:rPr>
              <w:t>Next FESA meeting</w:t>
            </w:r>
          </w:p>
        </w:tc>
      </w:tr>
    </w:tbl>
    <w:p w14:paraId="0F3F7229" w14:textId="77777777" w:rsidR="009A1A3E" w:rsidRDefault="004E2D7F">
      <w:pPr>
        <w:pStyle w:val="Heading1"/>
      </w:pPr>
      <w:r>
        <w:t>Approval</w:t>
      </w:r>
    </w:p>
    <w:p w14:paraId="100B4F69" w14:textId="77777777" w:rsidR="009A1A3E" w:rsidRDefault="004E2D7F">
      <w:r>
        <w:rPr>
          <w:b/>
        </w:rPr>
        <w:t>These minutes remain a draft until approved by the Full Trustee Board. The points requiring confirmation above should be resolved before approval and circulation.</w:t>
      </w:r>
    </w:p>
    <w:tbl>
      <w:tblPr>
        <w:tblW w:w="0" w:type="auto"/>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ook w:val="04A0" w:firstRow="1" w:lastRow="0" w:firstColumn="1" w:lastColumn="0" w:noHBand="0" w:noVBand="1"/>
      </w:tblPr>
      <w:tblGrid>
        <w:gridCol w:w="5134"/>
        <w:gridCol w:w="5138"/>
      </w:tblGrid>
      <w:tr w:rsidR="009A1A3E" w14:paraId="586B42BC" w14:textId="77777777">
        <w:tc>
          <w:tcPr>
            <w:tcW w:w="5141" w:type="dxa"/>
            <w:tcMar>
              <w:top w:w="110" w:type="dxa"/>
              <w:left w:w="110" w:type="dxa"/>
              <w:bottom w:w="110" w:type="dxa"/>
              <w:right w:w="110" w:type="dxa"/>
            </w:tcMar>
            <w:vAlign w:val="center"/>
          </w:tcPr>
          <w:p w14:paraId="1CF231AF" w14:textId="77777777" w:rsidR="009A1A3E" w:rsidRDefault="004E2D7F">
            <w:r>
              <w:rPr>
                <w:b/>
                <w:color w:val="2A417B"/>
                <w:sz w:val="18"/>
              </w:rPr>
              <w:t>Approved by Chair:</w:t>
            </w:r>
          </w:p>
        </w:tc>
        <w:tc>
          <w:tcPr>
            <w:tcW w:w="5141" w:type="dxa"/>
            <w:tcMar>
              <w:top w:w="110" w:type="dxa"/>
              <w:left w:w="110" w:type="dxa"/>
              <w:bottom w:w="110" w:type="dxa"/>
              <w:right w:w="110" w:type="dxa"/>
            </w:tcMar>
            <w:vAlign w:val="center"/>
          </w:tcPr>
          <w:p w14:paraId="1268C571" w14:textId="77777777" w:rsidR="009A1A3E" w:rsidRDefault="004E2D7F">
            <w:r>
              <w:rPr>
                <w:sz w:val="18"/>
              </w:rPr>
              <w:t>______________________________</w:t>
            </w:r>
          </w:p>
        </w:tc>
      </w:tr>
      <w:tr w:rsidR="009A1A3E" w14:paraId="3A4F4E66" w14:textId="77777777">
        <w:tc>
          <w:tcPr>
            <w:tcW w:w="5141" w:type="dxa"/>
            <w:tcMar>
              <w:top w:w="110" w:type="dxa"/>
              <w:left w:w="110" w:type="dxa"/>
              <w:bottom w:w="110" w:type="dxa"/>
              <w:right w:w="110" w:type="dxa"/>
            </w:tcMar>
            <w:vAlign w:val="center"/>
          </w:tcPr>
          <w:p w14:paraId="25EC1977" w14:textId="77777777" w:rsidR="009A1A3E" w:rsidRDefault="004E2D7F">
            <w:r>
              <w:rPr>
                <w:b/>
                <w:color w:val="2A417B"/>
                <w:sz w:val="18"/>
              </w:rPr>
              <w:t>Date:</w:t>
            </w:r>
          </w:p>
        </w:tc>
        <w:tc>
          <w:tcPr>
            <w:tcW w:w="5141" w:type="dxa"/>
            <w:tcMar>
              <w:top w:w="110" w:type="dxa"/>
              <w:left w:w="110" w:type="dxa"/>
              <w:bottom w:w="110" w:type="dxa"/>
              <w:right w:w="110" w:type="dxa"/>
            </w:tcMar>
            <w:vAlign w:val="center"/>
          </w:tcPr>
          <w:p w14:paraId="6D99A4AC" w14:textId="77777777" w:rsidR="009A1A3E" w:rsidRDefault="004E2D7F">
            <w:r>
              <w:rPr>
                <w:sz w:val="18"/>
              </w:rPr>
              <w:t>______________________________</w:t>
            </w:r>
          </w:p>
        </w:tc>
      </w:tr>
    </w:tbl>
    <w:p w14:paraId="0F7F78E6" w14:textId="77777777" w:rsidR="00EB7E8A" w:rsidRDefault="00EB7E8A"/>
    <w:sectPr w:rsidR="00EB7E8A" w:rsidSect="00034616">
      <w:headerReference w:type="default" r:id="rId9"/>
      <w:footerReference w:type="default" r:id="rId10"/>
      <w:pgSz w:w="12240" w:h="15840"/>
      <w:pgMar w:top="893" w:right="979" w:bottom="835" w:left="97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DC725" w14:textId="77777777" w:rsidR="004E2D7F" w:rsidRDefault="004E2D7F">
      <w:pPr>
        <w:spacing w:after="0" w:line="240" w:lineRule="auto"/>
      </w:pPr>
      <w:r>
        <w:separator/>
      </w:r>
    </w:p>
  </w:endnote>
  <w:endnote w:type="continuationSeparator" w:id="0">
    <w:p w14:paraId="1A383D16" w14:textId="77777777" w:rsidR="004E2D7F" w:rsidRDefault="004E2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CD55B" w14:textId="77777777" w:rsidR="009A1A3E" w:rsidRDefault="004E2D7F">
    <w:pPr>
      <w:pStyle w:val="Footer"/>
      <w:jc w:val="center"/>
    </w:pPr>
    <w:proofErr w:type="gramStart"/>
    <w:r>
      <w:rPr>
        <w:b/>
        <w:color w:val="2A417B"/>
        <w:sz w:val="16"/>
      </w:rPr>
      <w:t>AMBITION  |</w:t>
    </w:r>
    <w:proofErr w:type="gramEnd"/>
    <w:r>
      <w:rPr>
        <w:b/>
        <w:color w:val="2A417B"/>
        <w:sz w:val="16"/>
      </w:rPr>
      <w:t xml:space="preserve">  </w:t>
    </w:r>
    <w:proofErr w:type="gramStart"/>
    <w:r>
      <w:rPr>
        <w:b/>
        <w:color w:val="2A417B"/>
        <w:sz w:val="16"/>
      </w:rPr>
      <w:t>BELONGING  |</w:t>
    </w:r>
    <w:proofErr w:type="gramEnd"/>
    <w:r>
      <w:rPr>
        <w:b/>
        <w:color w:val="2A417B"/>
        <w:sz w:val="16"/>
      </w:rPr>
      <w:t xml:space="preserve">  </w:t>
    </w:r>
    <w:proofErr w:type="gramStart"/>
    <w:r>
      <w:rPr>
        <w:b/>
        <w:color w:val="2A417B"/>
        <w:sz w:val="16"/>
      </w:rPr>
      <w:t>KINDNESS  |</w:t>
    </w:r>
    <w:proofErr w:type="gramEnd"/>
    <w:r>
      <w:rPr>
        <w:b/>
        <w:color w:val="2A417B"/>
        <w:sz w:val="16"/>
      </w:rPr>
      <w:t xml:space="preserve">  JOY</w:t>
    </w:r>
  </w:p>
  <w:p w14:paraId="7C81CE3C" w14:textId="77777777" w:rsidR="009A1A3E" w:rsidRDefault="004E2D7F">
    <w:pPr>
      <w:jc w:val="right"/>
    </w:pPr>
    <w:r>
      <w:rPr>
        <w:sz w:val="16"/>
      </w:rPr>
      <w:t xml:space="preserve">Page </w:t>
    </w:r>
    <w:r>
      <w:fldChar w:fldCharType="begin"/>
    </w:r>
    <w:r>
      <w:instrText>PAGE</w:instrText>
    </w:r>
    <w:r>
      <w:fldChar w:fldCharType="separate"/>
    </w:r>
    <w:r w:rsidR="0057553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98FBC" w14:textId="77777777" w:rsidR="004E2D7F" w:rsidRDefault="004E2D7F">
      <w:pPr>
        <w:spacing w:after="0" w:line="240" w:lineRule="auto"/>
      </w:pPr>
      <w:r>
        <w:separator/>
      </w:r>
    </w:p>
  </w:footnote>
  <w:footnote w:type="continuationSeparator" w:id="0">
    <w:p w14:paraId="17D1CBDB" w14:textId="77777777" w:rsidR="004E2D7F" w:rsidRDefault="004E2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70FB4" w14:textId="77777777" w:rsidR="009A1A3E" w:rsidRDefault="009A1A3E">
    <w:pPr>
      <w:pStyle w:val="Header"/>
    </w:pPr>
  </w:p>
  <w:tbl>
    <w:tblPr>
      <w:tblW w:w="0" w:type="auto"/>
      <w:tblLook w:val="04A0" w:firstRow="1" w:lastRow="0" w:firstColumn="1" w:lastColumn="0" w:noHBand="0" w:noVBand="1"/>
    </w:tblPr>
    <w:tblGrid>
      <w:gridCol w:w="3312"/>
      <w:gridCol w:w="3312"/>
      <w:gridCol w:w="3312"/>
    </w:tblGrid>
    <w:tr w:rsidR="009A1A3E" w14:paraId="7689CF31" w14:textId="77777777">
      <w:tc>
        <w:tcPr>
          <w:tcW w:w="3312" w:type="dxa"/>
        </w:tcPr>
        <w:p w14:paraId="44B2627A" w14:textId="77777777" w:rsidR="009A1A3E" w:rsidRDefault="004E2D7F">
          <w:r>
            <w:rPr>
              <w:noProof/>
            </w:rPr>
            <w:drawing>
              <wp:inline distT="0" distB="0" distL="0" distR="0" wp14:anchorId="3559A696" wp14:editId="4B58973E">
                <wp:extent cx="502920" cy="497637"/>
                <wp:effectExtent l="0" t="0" r="0" b="0"/>
                <wp:docPr id="463612678" name="Picture 46361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nwix_logo_april.png"/>
                        <pic:cNvPicPr/>
                      </pic:nvPicPr>
                      <pic:blipFill>
                        <a:blip r:embed="rId1"/>
                        <a:stretch>
                          <a:fillRect/>
                        </a:stretch>
                      </pic:blipFill>
                      <pic:spPr>
                        <a:xfrm>
                          <a:off x="0" y="0"/>
                          <a:ext cx="502920" cy="497637"/>
                        </a:xfrm>
                        <a:prstGeom prst="rect">
                          <a:avLst/>
                        </a:prstGeom>
                      </pic:spPr>
                    </pic:pic>
                  </a:graphicData>
                </a:graphic>
              </wp:inline>
            </w:drawing>
          </w:r>
        </w:p>
      </w:tc>
      <w:tc>
        <w:tcPr>
          <w:tcW w:w="3312" w:type="dxa"/>
          <w:tcMar>
            <w:top w:w="110" w:type="dxa"/>
            <w:left w:w="110" w:type="dxa"/>
            <w:bottom w:w="110" w:type="dxa"/>
            <w:right w:w="110" w:type="dxa"/>
          </w:tcMar>
          <w:vAlign w:val="center"/>
        </w:tcPr>
        <w:p w14:paraId="0A78C65A" w14:textId="77777777" w:rsidR="009A1A3E" w:rsidRDefault="004E2D7F">
          <w:r>
            <w:rPr>
              <w:b/>
              <w:color w:val="2A417B"/>
              <w:sz w:val="18"/>
            </w:rPr>
            <w:t xml:space="preserve">STANWIX </w:t>
          </w:r>
          <w:proofErr w:type="gramStart"/>
          <w:r>
            <w:rPr>
              <w:b/>
              <w:color w:val="2A417B"/>
              <w:sz w:val="18"/>
            </w:rPr>
            <w:t>SCHOOL  |</w:t>
          </w:r>
          <w:proofErr w:type="gramEnd"/>
          <w:r>
            <w:rPr>
              <w:b/>
              <w:color w:val="2A417B"/>
              <w:sz w:val="18"/>
            </w:rPr>
            <w:t xml:space="preserve">  GOVERNANCE</w:t>
          </w:r>
        </w:p>
      </w:tc>
      <w:tc>
        <w:tcPr>
          <w:tcW w:w="3312" w:type="dxa"/>
          <w:tcMar>
            <w:top w:w="110" w:type="dxa"/>
            <w:left w:w="110" w:type="dxa"/>
            <w:bottom w:w="110" w:type="dxa"/>
            <w:right w:w="110" w:type="dxa"/>
          </w:tcMar>
          <w:vAlign w:val="center"/>
        </w:tcPr>
        <w:p w14:paraId="565E30FA" w14:textId="77777777" w:rsidR="009A1A3E" w:rsidRDefault="004E2D7F">
          <w:pPr>
            <w:jc w:val="right"/>
          </w:pPr>
          <w:r>
            <w:rPr>
              <w:b/>
              <w:color w:val="2A417B"/>
              <w:sz w:val="16"/>
            </w:rPr>
            <w:t>TOGETHER WE THRIVE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55152707">
    <w:abstractNumId w:val="8"/>
  </w:num>
  <w:num w:numId="2" w16cid:durableId="1853646562">
    <w:abstractNumId w:val="6"/>
  </w:num>
  <w:num w:numId="3" w16cid:durableId="945309711">
    <w:abstractNumId w:val="5"/>
  </w:num>
  <w:num w:numId="4" w16cid:durableId="1866475977">
    <w:abstractNumId w:val="4"/>
  </w:num>
  <w:num w:numId="5" w16cid:durableId="188374784">
    <w:abstractNumId w:val="7"/>
  </w:num>
  <w:num w:numId="6" w16cid:durableId="1197040155">
    <w:abstractNumId w:val="3"/>
  </w:num>
  <w:num w:numId="7" w16cid:durableId="1268544691">
    <w:abstractNumId w:val="2"/>
  </w:num>
  <w:num w:numId="8" w16cid:durableId="1078670046">
    <w:abstractNumId w:val="1"/>
  </w:num>
  <w:num w:numId="9" w16cid:durableId="899830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72E1"/>
    <w:rsid w:val="0015074B"/>
    <w:rsid w:val="0029639D"/>
    <w:rsid w:val="00326F90"/>
    <w:rsid w:val="004E2D7F"/>
    <w:rsid w:val="0057553F"/>
    <w:rsid w:val="005E724A"/>
    <w:rsid w:val="009A1A3E"/>
    <w:rsid w:val="00AA1D8D"/>
    <w:rsid w:val="00AC5386"/>
    <w:rsid w:val="00B47730"/>
    <w:rsid w:val="00CB0664"/>
    <w:rsid w:val="00EB7E8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24867B"/>
  <w14:defaultImageDpi w14:val="300"/>
  <w15:docId w15:val="{5D23E734-357D-42A2-9695-34AA990FD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Calibri" w:hAnsi="Calibri"/>
      <w:color w:val="24324A"/>
      <w:sz w:val="20"/>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color w:val="2A417B"/>
      <w:sz w:val="30"/>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6495ED"/>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line="240" w:lineRule="auto"/>
      <w:contextualSpacing/>
    </w:pPr>
    <w:rPr>
      <w:rFonts w:asciiTheme="majorHAnsi" w:eastAsiaTheme="majorEastAsia" w:hAnsiTheme="majorHAnsi" w:cstheme="majorBidi"/>
      <w:b/>
      <w:color w:val="2A417B"/>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200"/>
    </w:pPr>
    <w:rPr>
      <w:rFonts w:asciiTheme="majorHAnsi" w:eastAsiaTheme="majorEastAsia" w:hAnsiTheme="majorHAnsi" w:cstheme="majorBidi"/>
      <w:b/>
      <w:i/>
      <w:iCs/>
      <w:color w:val="667085"/>
      <w:spacing w:val="15"/>
      <w:sz w:val="2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5751</Words>
  <Characters>32782</Characters>
  <Application>Microsoft Office Word</Application>
  <DocSecurity>4</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38457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Stanwix School Full Trustee Board Minutes - 28 April 2026</dc:title>
  <dc:subject/>
  <dc:creator>Darren Glynn</dc:creator>
  <cp:keywords/>
  <dc:description>generated by python-docx</dc:description>
  <cp:lastModifiedBy>Jen Barry</cp:lastModifiedBy>
  <cp:revision>2</cp:revision>
  <dcterms:created xsi:type="dcterms:W3CDTF">2026-09-26T14:23:00Z</dcterms:created>
  <dcterms:modified xsi:type="dcterms:W3CDTF">2026-09-26T14:23:00Z</dcterms:modified>
  <cp:category/>
</cp:coreProperties>
</file>